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BC" w:rsidRPr="007F19BC" w:rsidRDefault="007F19BC" w:rsidP="007F19BC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b/>
          <w:spacing w:val="66"/>
          <w:sz w:val="28"/>
        </w:rPr>
      </w:pPr>
      <w:r w:rsidRPr="007F19BC">
        <w:rPr>
          <w:b/>
          <w:spacing w:val="66"/>
          <w:sz w:val="28"/>
        </w:rPr>
        <w:t>ПОСТАНОВЛЕНИЕ</w:t>
      </w:r>
    </w:p>
    <w:p w:rsidR="007F19BC" w:rsidRPr="007F19BC" w:rsidRDefault="007F19BC" w:rsidP="007F19BC">
      <w:pPr>
        <w:jc w:val="center"/>
        <w:rPr>
          <w:sz w:val="28"/>
        </w:rPr>
      </w:pPr>
      <w:r w:rsidRPr="007F19BC">
        <w:rPr>
          <w:sz w:val="28"/>
        </w:rPr>
        <w:t>Об утверждении формы документа, подтверждающего регистрацию в системе индивидуального (персонифицированного) учета и порядка его оформления в форме электронного документа</w:t>
      </w:r>
    </w:p>
    <w:p w:rsidR="007F19BC" w:rsidRPr="007F19BC" w:rsidRDefault="007F19BC" w:rsidP="007F19BC"/>
    <w:p w:rsidR="007F19BC" w:rsidRPr="007F19BC" w:rsidRDefault="007F19BC" w:rsidP="007F19BC">
      <w:pPr>
        <w:spacing w:line="360" w:lineRule="auto"/>
        <w:ind w:firstLine="709"/>
        <w:jc w:val="both"/>
        <w:rPr>
          <w:sz w:val="28"/>
        </w:rPr>
      </w:pPr>
      <w:bookmarkStart w:id="0" w:name="KrSod"/>
      <w:bookmarkStart w:id="1" w:name="Text"/>
      <w:bookmarkEnd w:id="0"/>
      <w:bookmarkEnd w:id="1"/>
      <w:proofErr w:type="gramStart"/>
      <w:r w:rsidRPr="007F19BC">
        <w:rPr>
          <w:sz w:val="28"/>
        </w:rPr>
        <w:t>В соответствии с частью второй статьи 16 Федерального закона                       от 1 апреля 1996 г. № 27-ФЗ «Об индивидуальном (персонифицированном) учете в системе обязательного пенсионного страхования» (Собрание законодательства Российской Федерации, 1996, № 14, ст. 1401; 2001, № 44, ст. 4149; 2003, № 1,    ст. 13; 2005, № 19, ст.1755; 2008, № 18, ст. 1942; 2009, № 30, ст. 3739;</w:t>
      </w:r>
      <w:proofErr w:type="gramEnd"/>
      <w:r w:rsidRPr="007F19BC">
        <w:rPr>
          <w:sz w:val="28"/>
        </w:rPr>
        <w:t xml:space="preserve"> № 52,       ст. 6454; 2010, № 31, ст. 4196; № 49, ст. 6409; 2011, № 49, ст. 7037; 2012, № 50, ст. 6965; 2014, № 30, ст. 4217; № 45, ст. 6155; 2016, № 27, ст. 4183; 2018, № 31, ст. 4857, ст. 4858; 2019, № 14, ст. 1461) Правление Пенсионного фонда Российской Федерации </w:t>
      </w:r>
      <w:proofErr w:type="gramStart"/>
      <w:r w:rsidRPr="007F19BC">
        <w:rPr>
          <w:b/>
          <w:sz w:val="28"/>
        </w:rPr>
        <w:t>п</w:t>
      </w:r>
      <w:proofErr w:type="gramEnd"/>
      <w:r w:rsidRPr="007F19BC">
        <w:rPr>
          <w:b/>
          <w:sz w:val="28"/>
        </w:rPr>
        <w:t xml:space="preserve"> о с т а н о в л я е т</w:t>
      </w:r>
      <w:r w:rsidRPr="007F19BC">
        <w:rPr>
          <w:sz w:val="28"/>
        </w:rPr>
        <w:t>:</w:t>
      </w:r>
    </w:p>
    <w:p w:rsidR="007F19BC" w:rsidRPr="007F19BC" w:rsidRDefault="007F19BC" w:rsidP="007F19BC">
      <w:pPr>
        <w:spacing w:line="360" w:lineRule="auto"/>
        <w:ind w:firstLine="624"/>
        <w:jc w:val="both"/>
        <w:rPr>
          <w:sz w:val="28"/>
        </w:rPr>
      </w:pPr>
      <w:r w:rsidRPr="007F19BC">
        <w:rPr>
          <w:sz w:val="28"/>
        </w:rPr>
        <w:t>Утвердить:</w:t>
      </w:r>
    </w:p>
    <w:p w:rsidR="007F19BC" w:rsidRPr="007F19BC" w:rsidRDefault="007F19BC" w:rsidP="007F19BC">
      <w:pPr>
        <w:spacing w:line="360" w:lineRule="auto"/>
        <w:ind w:firstLine="624"/>
        <w:jc w:val="both"/>
        <w:rPr>
          <w:sz w:val="28"/>
        </w:rPr>
      </w:pPr>
      <w:r w:rsidRPr="007F19BC">
        <w:rPr>
          <w:sz w:val="28"/>
        </w:rPr>
        <w:t>форму документа, подтверждающего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 (приложение 1);</w:t>
      </w:r>
    </w:p>
    <w:p w:rsidR="007F19BC" w:rsidRPr="007F19BC" w:rsidRDefault="007F19BC" w:rsidP="007F19BC">
      <w:pPr>
        <w:spacing w:line="360" w:lineRule="auto"/>
        <w:ind w:firstLine="624"/>
        <w:jc w:val="both"/>
        <w:rPr>
          <w:sz w:val="28"/>
        </w:rPr>
      </w:pPr>
      <w:r w:rsidRPr="007F19BC">
        <w:rPr>
          <w:sz w:val="28"/>
        </w:rPr>
        <w:t>порядок оформления электронного документа, подтверждающего регистрацию в системе индивидуального (персонифицированного) учета (приложение 2).</w:t>
      </w:r>
    </w:p>
    <w:p w:rsidR="007F19BC" w:rsidRPr="007F19BC" w:rsidRDefault="007F19BC" w:rsidP="007F19BC">
      <w:pPr>
        <w:spacing w:line="360" w:lineRule="auto"/>
        <w:jc w:val="both"/>
        <w:rPr>
          <w:sz w:val="28"/>
        </w:rPr>
      </w:pPr>
    </w:p>
    <w:p w:rsidR="007F19BC" w:rsidRPr="007F19BC" w:rsidRDefault="007F19BC" w:rsidP="007F19BC">
      <w:pPr>
        <w:spacing w:line="360" w:lineRule="auto"/>
        <w:jc w:val="both"/>
        <w:rPr>
          <w:sz w:val="28"/>
        </w:rPr>
      </w:pPr>
    </w:p>
    <w:p w:rsidR="007F19BC" w:rsidRPr="007F19BC" w:rsidRDefault="007F19BC" w:rsidP="007F19BC">
      <w:pPr>
        <w:spacing w:line="360" w:lineRule="auto"/>
        <w:jc w:val="both"/>
        <w:rPr>
          <w:sz w:val="28"/>
        </w:rPr>
      </w:pPr>
      <w:r w:rsidRPr="007F19BC">
        <w:rPr>
          <w:sz w:val="28"/>
        </w:rPr>
        <w:t>Председатель                                                                                                 А. Дроздов</w:t>
      </w: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7F19BC" w:rsidRDefault="007F19BC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</w:p>
    <w:p w:rsidR="00A00E31" w:rsidRPr="00A00E31" w:rsidRDefault="00DB4FF6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Приложение</w:t>
      </w:r>
      <w:r w:rsidR="00FF6678">
        <w:rPr>
          <w:rFonts w:eastAsia="Arial"/>
          <w:sz w:val="28"/>
          <w:szCs w:val="28"/>
          <w:lang w:eastAsia="ar-SA"/>
        </w:rPr>
        <w:t xml:space="preserve"> 1</w:t>
      </w:r>
    </w:p>
    <w:p w:rsidR="00A00E31" w:rsidRPr="00A00E31" w:rsidRDefault="00A00E31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  <w:r w:rsidRPr="00A00E31">
        <w:rPr>
          <w:rFonts w:eastAsia="Arial"/>
          <w:sz w:val="28"/>
          <w:szCs w:val="28"/>
          <w:lang w:eastAsia="ar-SA"/>
        </w:rPr>
        <w:t>УТВЕРЖДЕН</w:t>
      </w:r>
      <w:r>
        <w:rPr>
          <w:rFonts w:eastAsia="Arial"/>
          <w:sz w:val="28"/>
          <w:szCs w:val="28"/>
          <w:lang w:eastAsia="ar-SA"/>
        </w:rPr>
        <w:t>А</w:t>
      </w:r>
    </w:p>
    <w:p w:rsidR="00A00E31" w:rsidRPr="00A00E31" w:rsidRDefault="00A00E31" w:rsidP="00A00E31">
      <w:pPr>
        <w:suppressAutoHyphens/>
        <w:autoSpaceDE w:val="0"/>
        <w:ind w:left="538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п</w:t>
      </w:r>
      <w:r w:rsidRPr="00A00E31">
        <w:rPr>
          <w:rFonts w:eastAsia="Arial"/>
          <w:sz w:val="28"/>
          <w:szCs w:val="28"/>
          <w:lang w:eastAsia="ar-SA"/>
        </w:rPr>
        <w:t>остановлением</w:t>
      </w:r>
      <w:r>
        <w:rPr>
          <w:rFonts w:eastAsia="Arial"/>
          <w:sz w:val="28"/>
          <w:szCs w:val="28"/>
          <w:lang w:eastAsia="ar-SA"/>
        </w:rPr>
        <w:t xml:space="preserve"> </w:t>
      </w:r>
      <w:r w:rsidRPr="00A00E31">
        <w:rPr>
          <w:rFonts w:eastAsia="Arial"/>
          <w:sz w:val="28"/>
          <w:szCs w:val="28"/>
          <w:lang w:eastAsia="ar-SA"/>
        </w:rPr>
        <w:t xml:space="preserve">Правления Пенсионного фонда Российской Федерации </w:t>
      </w:r>
    </w:p>
    <w:p w:rsidR="00A00E31" w:rsidRPr="00A00E31" w:rsidRDefault="00A00E31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  <w:r w:rsidRPr="00A00E31">
        <w:rPr>
          <w:rFonts w:eastAsia="Arial"/>
          <w:sz w:val="28"/>
          <w:szCs w:val="28"/>
          <w:lang w:eastAsia="ar-SA"/>
        </w:rPr>
        <w:t>от</w:t>
      </w:r>
    </w:p>
    <w:p w:rsidR="00A00E31" w:rsidRPr="00A00E31" w:rsidRDefault="00A00E31" w:rsidP="00A00E31">
      <w:pPr>
        <w:suppressAutoHyphens/>
        <w:autoSpaceDE w:val="0"/>
        <w:spacing w:line="360" w:lineRule="auto"/>
        <w:ind w:left="5387"/>
        <w:jc w:val="both"/>
        <w:rPr>
          <w:rFonts w:eastAsia="Arial"/>
          <w:sz w:val="28"/>
          <w:szCs w:val="28"/>
          <w:lang w:eastAsia="ar-SA"/>
        </w:rPr>
      </w:pPr>
      <w:r w:rsidRPr="00A00E31">
        <w:rPr>
          <w:rFonts w:eastAsia="Arial"/>
          <w:sz w:val="28"/>
          <w:szCs w:val="28"/>
          <w:lang w:eastAsia="ar-SA"/>
        </w:rPr>
        <w:t>№</w:t>
      </w:r>
    </w:p>
    <w:p w:rsidR="00FD4B98" w:rsidRDefault="00FD4B98" w:rsidP="00B2445B">
      <w:pPr>
        <w:pStyle w:val="a5"/>
        <w:tabs>
          <w:tab w:val="left" w:pos="5954"/>
        </w:tabs>
        <w:spacing w:line="240" w:lineRule="auto"/>
        <w:ind w:left="5670" w:firstLine="0"/>
        <w:jc w:val="left"/>
        <w:rPr>
          <w:sz w:val="28"/>
        </w:rPr>
      </w:pPr>
    </w:p>
    <w:p w:rsidR="00FD4B98" w:rsidRDefault="00FD4B98" w:rsidP="00FD4B98">
      <w:pPr>
        <w:pStyle w:val="a5"/>
        <w:tabs>
          <w:tab w:val="left" w:pos="6585"/>
        </w:tabs>
        <w:spacing w:line="240" w:lineRule="auto"/>
        <w:ind w:left="6237" w:firstLine="0"/>
        <w:jc w:val="left"/>
        <w:rPr>
          <w:sz w:val="28"/>
        </w:rPr>
      </w:pPr>
    </w:p>
    <w:p w:rsidR="00FD4B98" w:rsidRDefault="00FD4B98" w:rsidP="00FD4B98">
      <w:pPr>
        <w:pStyle w:val="a5"/>
        <w:tabs>
          <w:tab w:val="left" w:pos="6585"/>
        </w:tabs>
        <w:spacing w:line="240" w:lineRule="auto"/>
        <w:ind w:left="5529" w:firstLine="0"/>
        <w:jc w:val="left"/>
        <w:rPr>
          <w:sz w:val="28"/>
        </w:rPr>
      </w:pPr>
    </w:p>
    <w:p w:rsidR="00FD4B98" w:rsidRDefault="00FD4B98" w:rsidP="00FD4B98">
      <w:pPr>
        <w:pStyle w:val="a5"/>
        <w:tabs>
          <w:tab w:val="left" w:pos="6585"/>
        </w:tabs>
        <w:spacing w:line="240" w:lineRule="auto"/>
        <w:ind w:left="5529" w:firstLine="0"/>
        <w:jc w:val="left"/>
        <w:rPr>
          <w:sz w:val="28"/>
        </w:rPr>
      </w:pPr>
    </w:p>
    <w:p w:rsidR="00FD4B98" w:rsidRPr="00A00E31" w:rsidRDefault="00FD4B98" w:rsidP="00A00E31">
      <w:pPr>
        <w:spacing w:before="240" w:after="60"/>
        <w:rPr>
          <w:rFonts w:eastAsia="Calibri"/>
          <w:sz w:val="28"/>
          <w:szCs w:val="28"/>
        </w:rPr>
      </w:pPr>
      <w:r w:rsidRPr="00A00E31">
        <w:rPr>
          <w:rFonts w:eastAsia="Calibri"/>
          <w:sz w:val="28"/>
          <w:szCs w:val="28"/>
        </w:rPr>
        <w:t>Форма АДИ-РЕГ</w:t>
      </w:r>
      <w:r w:rsidRPr="00A00E31">
        <w:rPr>
          <w:rFonts w:eastAsia="MS Mincho"/>
          <w:sz w:val="28"/>
          <w:szCs w:val="28"/>
        </w:rPr>
        <w:t xml:space="preserve">                                                                   </w:t>
      </w:r>
    </w:p>
    <w:p w:rsidR="00FD4B98" w:rsidRPr="00A00E31" w:rsidRDefault="00FD4B98" w:rsidP="00FD4B98">
      <w:pPr>
        <w:keepLines/>
        <w:autoSpaceDE w:val="0"/>
        <w:autoSpaceDN w:val="0"/>
        <w:adjustRightInd w:val="0"/>
        <w:jc w:val="both"/>
        <w:outlineLvl w:val="0"/>
        <w:rPr>
          <w:rFonts w:eastAsia="Calibri"/>
          <w:color w:val="365F91"/>
          <w:sz w:val="28"/>
          <w:szCs w:val="28"/>
        </w:rPr>
      </w:pPr>
    </w:p>
    <w:p w:rsidR="00FD4B98" w:rsidRPr="00A00E31" w:rsidRDefault="00FD4B98" w:rsidP="00FD4B98">
      <w:pPr>
        <w:keepLines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A00E31">
        <w:rPr>
          <w:rFonts w:eastAsia="Calibri"/>
          <w:sz w:val="28"/>
          <w:szCs w:val="28"/>
        </w:rPr>
        <w:t xml:space="preserve">Уведомление о регистрации в системе индивидуального (персонифицированного) учета </w:t>
      </w:r>
    </w:p>
    <w:p w:rsidR="00FD4B98" w:rsidRPr="00A00E31" w:rsidRDefault="00FD4B98" w:rsidP="00FD4B98">
      <w:pPr>
        <w:keepLines/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color w:val="365F91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"/>
        <w:gridCol w:w="1985"/>
        <w:gridCol w:w="2296"/>
        <w:gridCol w:w="709"/>
        <w:gridCol w:w="1701"/>
        <w:gridCol w:w="227"/>
        <w:gridCol w:w="1474"/>
        <w:gridCol w:w="1248"/>
      </w:tblGrid>
      <w:tr w:rsidR="00FD4B98" w:rsidRPr="00A00E31" w:rsidTr="00A00E31">
        <w:trPr>
          <w:gridAfter w:val="1"/>
          <w:wAfter w:w="1248" w:type="dxa"/>
          <w:trHeight w:val="673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rFonts w:ascii="Calibri" w:eastAsia="Calibri" w:hAnsi="Calibri"/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 xml:space="preserve">Страховой номер индивидуального лицевого счета (СНИЛС)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726DA0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D4B98" w:rsidRPr="00A00E31" w:rsidTr="00A00E31">
        <w:trPr>
          <w:gridAfter w:val="1"/>
          <w:wAfter w:w="1248" w:type="dxa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rFonts w:ascii="Calibri" w:eastAsia="Calibri" w:hAnsi="Calibri"/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726DA0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D4B98" w:rsidRPr="00A00E31" w:rsidTr="00A00E31">
        <w:trPr>
          <w:gridAfter w:val="1"/>
          <w:wAfter w:w="1248" w:type="dxa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rFonts w:ascii="Calibri" w:eastAsia="Calibri" w:hAnsi="Calibri"/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Имя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726DA0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D4B98" w:rsidRPr="00A00E31" w:rsidTr="00A00E31">
        <w:trPr>
          <w:gridAfter w:val="1"/>
          <w:wAfter w:w="1248" w:type="dxa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rFonts w:ascii="Calibri" w:eastAsia="Calibri" w:hAnsi="Calibri"/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726DA0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D4B98" w:rsidRPr="00A00E31" w:rsidTr="00A00E31">
        <w:trPr>
          <w:gridAfter w:val="1"/>
          <w:wAfter w:w="1248" w:type="dxa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rFonts w:ascii="Calibri" w:eastAsia="Calibri" w:hAnsi="Calibri"/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0612AC">
            <w:pPr>
              <w:rPr>
                <w:rFonts w:eastAsia="Calibri"/>
                <w:sz w:val="28"/>
                <w:szCs w:val="28"/>
              </w:rPr>
            </w:pPr>
            <w:r w:rsidRPr="00A00E3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612AC" w:rsidRPr="00A00E31" w:rsidTr="00A00E31">
        <w:trPr>
          <w:gridAfter w:val="1"/>
          <w:wAfter w:w="1248" w:type="dxa"/>
          <w:trHeight w:val="420"/>
        </w:trPr>
        <w:tc>
          <w:tcPr>
            <w:tcW w:w="4361" w:type="dxa"/>
            <w:gridSpan w:val="3"/>
            <w:vMerge w:val="restart"/>
            <w:shd w:val="clear" w:color="auto" w:fill="auto"/>
          </w:tcPr>
          <w:p w:rsidR="000612AC" w:rsidRPr="00A00E31" w:rsidRDefault="000612AC" w:rsidP="00780481">
            <w:pPr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Место рождения</w:t>
            </w:r>
          </w:p>
          <w:p w:rsidR="000612AC" w:rsidRPr="00A00E31" w:rsidRDefault="000612AC" w:rsidP="00780481">
            <w:pPr>
              <w:rPr>
                <w:sz w:val="28"/>
                <w:szCs w:val="28"/>
              </w:rPr>
            </w:pPr>
          </w:p>
          <w:p w:rsidR="000612AC" w:rsidRPr="00A00E31" w:rsidRDefault="000612AC" w:rsidP="007804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2AC" w:rsidRPr="00A00E31" w:rsidRDefault="000612AC" w:rsidP="007804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612AC" w:rsidRPr="00A00E31" w:rsidTr="00A00E31">
        <w:trPr>
          <w:gridAfter w:val="1"/>
          <w:wAfter w:w="1248" w:type="dxa"/>
          <w:trHeight w:val="420"/>
        </w:trPr>
        <w:tc>
          <w:tcPr>
            <w:tcW w:w="4361" w:type="dxa"/>
            <w:gridSpan w:val="3"/>
            <w:vMerge/>
            <w:shd w:val="clear" w:color="auto" w:fill="auto"/>
          </w:tcPr>
          <w:p w:rsidR="000612AC" w:rsidRPr="00A00E31" w:rsidRDefault="000612AC" w:rsidP="0078048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12AC" w:rsidRPr="00A00E31" w:rsidRDefault="000612AC" w:rsidP="007804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D4B98" w:rsidRPr="00A00E31" w:rsidTr="00A00E31">
        <w:trPr>
          <w:gridAfter w:val="1"/>
          <w:wAfter w:w="1248" w:type="dxa"/>
        </w:trPr>
        <w:tc>
          <w:tcPr>
            <w:tcW w:w="4361" w:type="dxa"/>
            <w:gridSpan w:val="3"/>
            <w:shd w:val="clear" w:color="auto" w:fill="auto"/>
          </w:tcPr>
          <w:p w:rsidR="00FD4B98" w:rsidRPr="00A00E31" w:rsidRDefault="00FD4B98" w:rsidP="00780481">
            <w:pPr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Пол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B98" w:rsidRPr="00A00E31" w:rsidRDefault="00FD4B98" w:rsidP="00726DA0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612AC" w:rsidRPr="00A00E31" w:rsidTr="00A00E31">
        <w:trPr>
          <w:gridAfter w:val="1"/>
          <w:wAfter w:w="1248" w:type="dxa"/>
          <w:trHeight w:val="278"/>
        </w:trPr>
        <w:tc>
          <w:tcPr>
            <w:tcW w:w="4361" w:type="dxa"/>
            <w:gridSpan w:val="3"/>
            <w:vMerge w:val="restart"/>
            <w:shd w:val="clear" w:color="auto" w:fill="auto"/>
          </w:tcPr>
          <w:p w:rsidR="000612AC" w:rsidRPr="00A00E31" w:rsidRDefault="000612AC" w:rsidP="00780481">
            <w:pPr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Дата регистрации</w:t>
            </w:r>
          </w:p>
          <w:p w:rsidR="000612AC" w:rsidRPr="00A00E31" w:rsidRDefault="000612AC" w:rsidP="0078048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12AC" w:rsidRPr="00A00E31" w:rsidRDefault="000612AC" w:rsidP="00726D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612AC" w:rsidRPr="00A00E31" w:rsidTr="00A00E31">
        <w:trPr>
          <w:gridAfter w:val="1"/>
          <w:wAfter w:w="1248" w:type="dxa"/>
          <w:trHeight w:val="277"/>
        </w:trPr>
        <w:tc>
          <w:tcPr>
            <w:tcW w:w="4361" w:type="dxa"/>
            <w:gridSpan w:val="3"/>
            <w:vMerge/>
            <w:shd w:val="clear" w:color="auto" w:fill="auto"/>
          </w:tcPr>
          <w:p w:rsidR="000612AC" w:rsidRPr="00A00E31" w:rsidRDefault="000612AC" w:rsidP="0078048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12AC" w:rsidRPr="00A00E31" w:rsidRDefault="000612AC" w:rsidP="00726D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D4B98" w:rsidRPr="00A00E31" w:rsidTr="00A00E3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80" w:type="dxa"/>
        </w:trPr>
        <w:tc>
          <w:tcPr>
            <w:tcW w:w="49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00E31" w:rsidRDefault="00A00E31" w:rsidP="00780481">
            <w:pPr>
              <w:rPr>
                <w:sz w:val="28"/>
                <w:szCs w:val="28"/>
              </w:rPr>
            </w:pPr>
          </w:p>
          <w:p w:rsidR="00FD4B98" w:rsidRDefault="00FD4B98" w:rsidP="00780481">
            <w:pPr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Наименование должности работника территориального органа ПФР</w:t>
            </w:r>
          </w:p>
          <w:p w:rsidR="00A00E31" w:rsidRDefault="00A00E31" w:rsidP="00780481">
            <w:pPr>
              <w:rPr>
                <w:sz w:val="28"/>
                <w:szCs w:val="28"/>
              </w:rPr>
            </w:pPr>
          </w:p>
          <w:p w:rsidR="00A00E31" w:rsidRPr="00A00E31" w:rsidRDefault="00A00E31" w:rsidP="0078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B98" w:rsidRPr="00A00E31" w:rsidRDefault="00FD4B98" w:rsidP="00780481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</w:p>
        </w:tc>
      </w:tr>
      <w:tr w:rsidR="00FD4B98" w:rsidRPr="00A00E31" w:rsidTr="0078048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80" w:type="dxa"/>
        </w:trPr>
        <w:tc>
          <w:tcPr>
            <w:tcW w:w="4990" w:type="dxa"/>
            <w:gridSpan w:val="3"/>
            <w:tcBorders>
              <w:top w:val="nil"/>
              <w:left w:val="nil"/>
              <w:right w:val="nil"/>
            </w:tcBorders>
          </w:tcPr>
          <w:p w:rsidR="00A00E31" w:rsidRPr="00A00E31" w:rsidRDefault="00A00E31" w:rsidP="00780481">
            <w:pPr>
              <w:rPr>
                <w:sz w:val="22"/>
                <w:szCs w:val="28"/>
              </w:rPr>
            </w:pPr>
          </w:p>
          <w:p w:rsidR="00FD4B98" w:rsidRPr="00A00E31" w:rsidRDefault="00FD4B98" w:rsidP="00A00E31">
            <w:pPr>
              <w:jc w:val="center"/>
              <w:rPr>
                <w:sz w:val="22"/>
                <w:szCs w:val="28"/>
              </w:rPr>
            </w:pPr>
            <w:r w:rsidRPr="00A00E31">
              <w:rPr>
                <w:sz w:val="22"/>
                <w:szCs w:val="28"/>
              </w:rPr>
              <w:t xml:space="preserve">(заполняется только при получении формы </w:t>
            </w:r>
            <w:r w:rsidR="00A00E31">
              <w:rPr>
                <w:sz w:val="22"/>
                <w:szCs w:val="28"/>
              </w:rPr>
              <w:t xml:space="preserve">      </w:t>
            </w:r>
            <w:r w:rsidRPr="00A00E31">
              <w:rPr>
                <w:sz w:val="22"/>
                <w:szCs w:val="28"/>
              </w:rPr>
              <w:t>АДИ-РЕГ</w:t>
            </w:r>
            <w:r w:rsidR="00A00E31">
              <w:rPr>
                <w:sz w:val="22"/>
                <w:szCs w:val="28"/>
              </w:rPr>
              <w:t xml:space="preserve"> </w:t>
            </w:r>
            <w:r w:rsidRPr="00A00E31">
              <w:rPr>
                <w:sz w:val="22"/>
                <w:szCs w:val="28"/>
              </w:rPr>
              <w:t>в территориальном органе ПФР)</w:t>
            </w:r>
          </w:p>
          <w:p w:rsidR="00726DA0" w:rsidRPr="00A00E31" w:rsidRDefault="00726DA0" w:rsidP="007804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D4B98" w:rsidRPr="00A00E31" w:rsidRDefault="00FD4B98" w:rsidP="00780481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(расшифровка подписи)</w:t>
            </w:r>
          </w:p>
        </w:tc>
      </w:tr>
      <w:tr w:rsidR="00FD4B98" w:rsidRPr="00A00E31" w:rsidTr="0078048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0" w:type="dxa"/>
          <w:wAfter w:w="4650" w:type="dxa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D4B98" w:rsidRPr="00A00E31" w:rsidRDefault="00FD4B98" w:rsidP="00780481">
            <w:pPr>
              <w:jc w:val="center"/>
              <w:rPr>
                <w:sz w:val="28"/>
                <w:szCs w:val="28"/>
              </w:rPr>
            </w:pPr>
            <w:r w:rsidRPr="00A00E31">
              <w:rPr>
                <w:sz w:val="28"/>
                <w:szCs w:val="28"/>
              </w:rPr>
              <w:t>М.П.</w:t>
            </w:r>
          </w:p>
        </w:tc>
      </w:tr>
    </w:tbl>
    <w:p w:rsidR="00FD4B98" w:rsidRDefault="00FD4B98" w:rsidP="00FD4B98">
      <w:pPr>
        <w:pStyle w:val="a5"/>
        <w:spacing w:line="240" w:lineRule="auto"/>
        <w:jc w:val="left"/>
        <w:rPr>
          <w:sz w:val="36"/>
        </w:rPr>
      </w:pPr>
    </w:p>
    <w:p w:rsidR="00C7147B" w:rsidRDefault="00C7147B"/>
    <w:p w:rsidR="006C4E2B" w:rsidRDefault="006C4E2B"/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  <w:bookmarkStart w:id="2" w:name="Gerb"/>
      <w:bookmarkEnd w:id="2"/>
      <w:r w:rsidRPr="006C4E2B">
        <w:rPr>
          <w:rFonts w:eastAsia="MS Mincho"/>
          <w:sz w:val="28"/>
          <w:szCs w:val="28"/>
        </w:rPr>
        <w:lastRenderedPageBreak/>
        <w:t>Приложение  2</w:t>
      </w: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  <w:r w:rsidRPr="006C4E2B">
        <w:rPr>
          <w:rFonts w:eastAsia="MS Mincho"/>
          <w:sz w:val="28"/>
          <w:szCs w:val="28"/>
        </w:rPr>
        <w:t xml:space="preserve">УТВЕРЖДЕН </w:t>
      </w: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  <w:r w:rsidRPr="006C4E2B">
        <w:rPr>
          <w:rFonts w:eastAsia="MS Mincho"/>
          <w:sz w:val="28"/>
          <w:szCs w:val="28"/>
        </w:rPr>
        <w:t xml:space="preserve">постановлением Правления Пенсионного фонда </w:t>
      </w: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  <w:r w:rsidRPr="006C4E2B">
        <w:rPr>
          <w:rFonts w:eastAsia="MS Mincho"/>
          <w:sz w:val="28"/>
          <w:szCs w:val="28"/>
        </w:rPr>
        <w:t>Российской Федерации</w:t>
      </w: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</w:p>
    <w:p w:rsidR="006C4E2B" w:rsidRPr="006C4E2B" w:rsidRDefault="006C4E2B" w:rsidP="006C4E2B">
      <w:pPr>
        <w:ind w:left="4820"/>
        <w:rPr>
          <w:rFonts w:eastAsia="MS Mincho"/>
          <w:sz w:val="28"/>
          <w:szCs w:val="28"/>
        </w:rPr>
      </w:pPr>
      <w:r w:rsidRPr="006C4E2B">
        <w:rPr>
          <w:rFonts w:eastAsia="MS Mincho"/>
          <w:sz w:val="28"/>
          <w:szCs w:val="28"/>
        </w:rPr>
        <w:t xml:space="preserve">от  </w:t>
      </w:r>
    </w:p>
    <w:p w:rsidR="006C4E2B" w:rsidRPr="006C4E2B" w:rsidRDefault="006C4E2B" w:rsidP="006C4E2B">
      <w:pPr>
        <w:spacing w:before="120"/>
        <w:ind w:left="4820"/>
        <w:rPr>
          <w:rFonts w:eastAsia="MS Mincho"/>
          <w:sz w:val="28"/>
          <w:szCs w:val="28"/>
        </w:rPr>
      </w:pPr>
      <w:r w:rsidRPr="006C4E2B">
        <w:rPr>
          <w:rFonts w:eastAsia="MS Mincho"/>
          <w:sz w:val="28"/>
          <w:szCs w:val="28"/>
        </w:rPr>
        <w:t xml:space="preserve">№  </w:t>
      </w:r>
    </w:p>
    <w:p w:rsidR="006C4E2B" w:rsidRPr="006C4E2B" w:rsidRDefault="006C4E2B" w:rsidP="006C4E2B">
      <w:pPr>
        <w:ind w:left="5387"/>
        <w:rPr>
          <w:sz w:val="8"/>
          <w:szCs w:val="24"/>
        </w:rPr>
      </w:pPr>
    </w:p>
    <w:p w:rsidR="006C4E2B" w:rsidRPr="006C4E2B" w:rsidRDefault="006C4E2B" w:rsidP="006C4E2B">
      <w:pPr>
        <w:autoSpaceDE w:val="0"/>
        <w:autoSpaceDN w:val="0"/>
        <w:jc w:val="center"/>
        <w:rPr>
          <w:sz w:val="27"/>
          <w:szCs w:val="27"/>
        </w:rPr>
      </w:pP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  <w:r w:rsidRPr="006C4E2B">
        <w:rPr>
          <w:b/>
          <w:sz w:val="28"/>
          <w:szCs w:val="28"/>
        </w:rPr>
        <w:t xml:space="preserve">Порядок </w:t>
      </w: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  <w:r w:rsidRPr="006C4E2B">
        <w:rPr>
          <w:b/>
          <w:sz w:val="28"/>
          <w:szCs w:val="28"/>
        </w:rPr>
        <w:t xml:space="preserve">оформления электронного документа, подтверждающего </w:t>
      </w: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  <w:r w:rsidRPr="006C4E2B">
        <w:rPr>
          <w:b/>
          <w:sz w:val="28"/>
          <w:szCs w:val="28"/>
        </w:rPr>
        <w:t xml:space="preserve">регистрацию в системе </w:t>
      </w:r>
      <w:proofErr w:type="gramStart"/>
      <w:r w:rsidRPr="006C4E2B">
        <w:rPr>
          <w:b/>
          <w:sz w:val="28"/>
          <w:szCs w:val="28"/>
        </w:rPr>
        <w:t>индивидуального</w:t>
      </w:r>
      <w:proofErr w:type="gramEnd"/>
      <w:r w:rsidRPr="006C4E2B">
        <w:rPr>
          <w:b/>
          <w:sz w:val="28"/>
          <w:szCs w:val="28"/>
        </w:rPr>
        <w:t xml:space="preserve"> </w:t>
      </w: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28"/>
          <w:szCs w:val="28"/>
        </w:rPr>
      </w:pPr>
      <w:r w:rsidRPr="006C4E2B">
        <w:rPr>
          <w:b/>
          <w:sz w:val="28"/>
          <w:szCs w:val="28"/>
        </w:rPr>
        <w:t>(персонифицированного) учета</w:t>
      </w:r>
    </w:p>
    <w:p w:rsidR="006C4E2B" w:rsidRPr="006C4E2B" w:rsidRDefault="006C4E2B" w:rsidP="006C4E2B">
      <w:pPr>
        <w:autoSpaceDE w:val="0"/>
        <w:autoSpaceDN w:val="0"/>
        <w:jc w:val="center"/>
        <w:rPr>
          <w:b/>
          <w:sz w:val="32"/>
        </w:rPr>
      </w:pP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 xml:space="preserve">1. </w:t>
      </w:r>
      <w:proofErr w:type="gramStart"/>
      <w:r w:rsidRPr="006C4E2B">
        <w:rPr>
          <w:sz w:val="28"/>
        </w:rPr>
        <w:t xml:space="preserve">Настоящий Порядок разработан в соответствии с частью второй статьи  16 Федерального закона от 1 апреля 1996 г. № 27-ФЗ «Об индивидуальном (персонифицированном) учете в системе обязательного пенсионного страхования» (Собрание законодательства </w:t>
      </w:r>
      <w:r w:rsidRPr="006C4E2B">
        <w:rPr>
          <w:sz w:val="28"/>
          <w:szCs w:val="28"/>
        </w:rPr>
        <w:t>Российской Федерации, 1996, № 14,  ст. 1401; 2001, № 44, ст. 4149; 2003, № 1, ст. 13; 2005, № 19, ст. 1755; 2008, № 18, ст. 1942;</w:t>
      </w:r>
      <w:proofErr w:type="gramEnd"/>
      <w:r w:rsidRPr="006C4E2B">
        <w:rPr>
          <w:sz w:val="28"/>
          <w:szCs w:val="28"/>
        </w:rPr>
        <w:t xml:space="preserve"> 2009, № 30, ст. 3739; № 52, ст. 6454; 2010, № 31, ст. 4196; № 49,             ст. 6409; 2011, № 49, ст. 7037; 2012, № 50, ст. 6965; 2014, № 30, ст. 4217;  № 45,  ст. 6155; 2016, № 27, ст. 4183; 2018, № 31, ст. 4857, ст. 4858; </w:t>
      </w:r>
      <w:proofErr w:type="gramStart"/>
      <w:r w:rsidRPr="006C4E2B">
        <w:rPr>
          <w:sz w:val="28"/>
          <w:szCs w:val="28"/>
        </w:rPr>
        <w:t>2019, № 14,                  ст. 1461</w:t>
      </w:r>
      <w:r w:rsidRPr="006C4E2B">
        <w:rPr>
          <w:sz w:val="28"/>
        </w:rPr>
        <w:t>) и устанавливает правила оформления Пенсионным фондом Российской Федерации электронного документа, подтверждающего регистрацию в системе индивидуального (персонифицированного) учета (далее – электронный документ).</w:t>
      </w:r>
      <w:proofErr w:type="gramEnd"/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2.</w:t>
      </w:r>
      <w:r w:rsidRPr="006C4E2B">
        <w:t xml:space="preserve"> </w:t>
      </w:r>
      <w:proofErr w:type="gramStart"/>
      <w:r w:rsidRPr="006C4E2B">
        <w:rPr>
          <w:sz w:val="28"/>
        </w:rPr>
        <w:t xml:space="preserve">Электронный документ формируется в автоматическом режиме (приложение к настоящему Порядку), на основании сведений, хранящихся на индивидуальном лицевом счете зарегистрированного лица, по запросу зарегистрированного лица, обратившегося лично либо через своего представителя непосредственно в территориальный орган Пенсионного фонда Российской </w:t>
      </w:r>
      <w:r w:rsidRPr="006C4E2B">
        <w:rPr>
          <w:sz w:val="28"/>
        </w:rPr>
        <w:lastRenderedPageBreak/>
        <w:t>Федерации, в многофункциональный центр предоставления государственных и муниципальных услуг (в случае если между территориальным органом Пенсионного фонда Российской Федерации и многофункциональным центром заключено</w:t>
      </w:r>
      <w:proofErr w:type="gramEnd"/>
      <w:r w:rsidRPr="006C4E2B">
        <w:rPr>
          <w:sz w:val="28"/>
        </w:rPr>
        <w:t xml:space="preserve"> </w:t>
      </w:r>
      <w:proofErr w:type="gramStart"/>
      <w:r w:rsidRPr="006C4E2B">
        <w:rPr>
          <w:sz w:val="28"/>
        </w:rPr>
        <w:t>соглашение о взаимодействии и подача указанного запроса предусмотрена перечнем государственных и муниципальных услуг, предоставляемых в многофункциональном центре, установленным соглашением), а также путем направления запроса в электронной форме 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услуг», «Личный кабинет зарегистрированного лица» на официальном сайте Пенсионного фонда Российской Федерации.</w:t>
      </w:r>
      <w:proofErr w:type="gramEnd"/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3.  Электронный документ содержит сведения о зарегистрированном лице.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В поле «Страховой номер индивидуального лицевого счета (СНИЛС)» указывается страховой номер индивидуального лицевого счета, который должен состоять из 11 цифр по формату ХХХ-ХХХ-ХХХ ХХ.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В полях «Фамилия», «Имя», «Отчество» указываются фамилия, имя, отчество (при наличии) зарегистрированного лица в соответствии с актуальными анкетными данными, хранящимися на индивидуальном лицевом счете зарегистрированного лица.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 xml:space="preserve">В поле «Дата рождения» указывается дата рождения зарегистрированного лица по формату «ДД </w:t>
      </w:r>
      <w:r w:rsidRPr="006C4E2B">
        <w:rPr>
          <w:sz w:val="28"/>
          <w:szCs w:val="28"/>
        </w:rPr>
        <w:t>наименование месяца ГГГГ»</w:t>
      </w:r>
      <w:r w:rsidRPr="006C4E2B">
        <w:rPr>
          <w:sz w:val="28"/>
        </w:rPr>
        <w:t>, в соответствии с актуальными анкетными данными, хранящимися на индивидуальном лицевом счете зарегистрированного лица.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В поле «Место рождения» указывается место рождения в соответствии с актуальными анкетными данными, хранящимися на индивидуальном лицевом счете зарегистрированного лица.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В поле «Пол» указывается значение «МУЖСКОЙ» или «ЖЕНСКИЙ» в соответствии с актуальными анкетными данными, хранящимися на индивидуальном лицевом счете зарегистрированного лица.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lastRenderedPageBreak/>
        <w:t xml:space="preserve">В поле «Дата регистрации» указывается дата регистрации гражданина в системе индивидуального (персонифицированного) учета по формату «ДД </w:t>
      </w:r>
      <w:r w:rsidRPr="006C4E2B">
        <w:rPr>
          <w:sz w:val="28"/>
          <w:szCs w:val="28"/>
        </w:rPr>
        <w:t>наименование месяца ГГГГ»</w:t>
      </w:r>
      <w:r w:rsidRPr="006C4E2B">
        <w:rPr>
          <w:sz w:val="28"/>
        </w:rPr>
        <w:t>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 xml:space="preserve">4. Электронный документ подписывается усиленной квалифицированной электронной подписью уполномоченного должностного лица территориального органа Пенсионного фонда Российской Федерации. 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sz w:val="28"/>
        </w:rPr>
      </w:pPr>
      <w:r w:rsidRPr="006C4E2B">
        <w:rPr>
          <w:sz w:val="28"/>
        </w:rPr>
        <w:t>В электронном документе проставляется отметка, содержащая информацию об уполномоченном должностном лице территориального органа Пенсионного фонда Российской Федерации, подписавшем электронный документ.</w:t>
      </w:r>
    </w:p>
    <w:p w:rsidR="006C4E2B" w:rsidRPr="006C4E2B" w:rsidRDefault="006C4E2B" w:rsidP="006C4E2B">
      <w:pPr>
        <w:spacing w:line="360" w:lineRule="auto"/>
        <w:ind w:firstLine="624"/>
        <w:jc w:val="both"/>
        <w:rPr>
          <w:bCs/>
          <w:sz w:val="28"/>
          <w:szCs w:val="28"/>
        </w:rPr>
      </w:pPr>
      <w:r w:rsidRPr="006C4E2B">
        <w:rPr>
          <w:sz w:val="28"/>
        </w:rPr>
        <w:t xml:space="preserve">5. Электронный документ направляется зарегистрированному лицу способом, указанным в обращении, </w:t>
      </w:r>
      <w:r w:rsidRPr="006C4E2B">
        <w:rPr>
          <w:bCs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«Интернет», и (или) на адрес электронной почты, указанный в обращении в срок, не превышающий 5 рабочих дней со дня регистрации обращения зарегистрированного лица в территориальном органе ПФР.</w:t>
      </w:r>
    </w:p>
    <w:p w:rsidR="006C4E2B" w:rsidRDefault="006C4E2B" w:rsidP="006C4E2B">
      <w:pPr>
        <w:spacing w:line="360" w:lineRule="auto"/>
        <w:ind w:firstLine="624"/>
        <w:jc w:val="both"/>
        <w:rPr>
          <w:bCs/>
          <w:sz w:val="28"/>
          <w:szCs w:val="28"/>
        </w:rPr>
      </w:pPr>
      <w:r w:rsidRPr="006C4E2B">
        <w:rPr>
          <w:bCs/>
          <w:sz w:val="28"/>
          <w:szCs w:val="28"/>
        </w:rPr>
        <w:t>В случае подачи обращения в электронной форме через федеральную государственную информационную систему «Единый портал государственных и муниципальных услуг», «Личный кабинет гражданина» на официальном сайте Пенсионного фонда Российской Федерации электронный документ формируется в режиме реального времени.</w:t>
      </w:r>
    </w:p>
    <w:p w:rsidR="006C4E2B" w:rsidRDefault="006C4E2B" w:rsidP="006C4E2B">
      <w:pPr>
        <w:spacing w:line="360" w:lineRule="auto"/>
        <w:ind w:firstLine="624"/>
        <w:jc w:val="both"/>
        <w:rPr>
          <w:bCs/>
          <w:sz w:val="28"/>
          <w:szCs w:val="28"/>
        </w:rPr>
        <w:sectPr w:rsidR="006C4E2B" w:rsidSect="006C4E2B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134" w:right="567" w:bottom="1134" w:left="1418" w:header="851" w:footer="550" w:gutter="0"/>
          <w:pgNumType w:start="2"/>
          <w:cols w:space="720"/>
          <w:docGrid w:linePitch="272"/>
        </w:sectPr>
      </w:pPr>
    </w:p>
    <w:p w:rsidR="006C4E2B" w:rsidRPr="006C4E2B" w:rsidRDefault="006C4E2B" w:rsidP="006C4E2B">
      <w:pPr>
        <w:spacing w:line="360" w:lineRule="auto"/>
        <w:ind w:firstLine="624"/>
        <w:jc w:val="both"/>
        <w:rPr>
          <w:bCs/>
          <w:sz w:val="28"/>
          <w:szCs w:val="28"/>
        </w:rPr>
      </w:pPr>
    </w:p>
    <w:p w:rsidR="006C4E2B" w:rsidRPr="006C4E2B" w:rsidRDefault="006C4E2B" w:rsidP="006C4E2B">
      <w:pPr>
        <w:spacing w:line="360" w:lineRule="auto"/>
        <w:ind w:firstLine="624"/>
        <w:jc w:val="right"/>
        <w:rPr>
          <w:sz w:val="28"/>
          <w:szCs w:val="28"/>
        </w:rPr>
      </w:pPr>
      <w:bookmarkStart w:id="4" w:name="_GoBack"/>
      <w:bookmarkEnd w:id="4"/>
      <w:r w:rsidRPr="006C4E2B">
        <w:rPr>
          <w:sz w:val="28"/>
          <w:szCs w:val="28"/>
        </w:rPr>
        <w:t xml:space="preserve">Приложение </w:t>
      </w:r>
    </w:p>
    <w:p w:rsidR="006C4E2B" w:rsidRPr="006C4E2B" w:rsidRDefault="006C4E2B" w:rsidP="006C4E2B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6C4E2B">
        <w:rPr>
          <w:sz w:val="28"/>
          <w:szCs w:val="28"/>
        </w:rPr>
        <w:t>к Порядку оформления электронного документа, подтверждающего регистрацию в системе индивидуального (персонифицированного) учета</w:t>
      </w:r>
    </w:p>
    <w:p w:rsidR="006C4E2B" w:rsidRPr="006C4E2B" w:rsidRDefault="006C4E2B" w:rsidP="006C4E2B">
      <w:pPr>
        <w:spacing w:line="360" w:lineRule="auto"/>
        <w:ind w:left="5670"/>
        <w:jc w:val="both"/>
        <w:rPr>
          <w:sz w:val="28"/>
        </w:rPr>
      </w:pPr>
    </w:p>
    <w:p w:rsidR="006C4E2B" w:rsidRPr="006C4E2B" w:rsidRDefault="006C4E2B" w:rsidP="006C4E2B">
      <w:pPr>
        <w:spacing w:line="360" w:lineRule="auto"/>
        <w:jc w:val="center"/>
        <w:rPr>
          <w:b/>
          <w:sz w:val="28"/>
        </w:rPr>
      </w:pPr>
      <w:r w:rsidRPr="006C4E2B">
        <w:rPr>
          <w:b/>
          <w:sz w:val="28"/>
        </w:rPr>
        <w:t xml:space="preserve">Формат сведений для документа «Уведомление о регистрации в системе </w:t>
      </w:r>
    </w:p>
    <w:p w:rsidR="006C4E2B" w:rsidRPr="006C4E2B" w:rsidRDefault="006C4E2B" w:rsidP="006C4E2B">
      <w:pPr>
        <w:spacing w:line="360" w:lineRule="auto"/>
        <w:jc w:val="center"/>
        <w:rPr>
          <w:b/>
          <w:sz w:val="28"/>
        </w:rPr>
      </w:pPr>
      <w:r w:rsidRPr="006C4E2B">
        <w:rPr>
          <w:b/>
          <w:sz w:val="28"/>
        </w:rPr>
        <w:t>индивидуального (персонифицированного) учета»</w:t>
      </w:r>
    </w:p>
    <w:p w:rsidR="006C4E2B" w:rsidRPr="006C4E2B" w:rsidRDefault="006C4E2B" w:rsidP="006C4E2B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</w:p>
    <w:p w:rsidR="006C4E2B" w:rsidRPr="006C4E2B" w:rsidRDefault="006C4E2B" w:rsidP="006C4E2B">
      <w:pPr>
        <w:keepNext/>
        <w:keepLines/>
        <w:numPr>
          <w:ilvl w:val="0"/>
          <w:numId w:val="10"/>
        </w:numPr>
        <w:spacing w:before="120" w:after="160" w:line="360" w:lineRule="auto"/>
        <w:contextualSpacing/>
        <w:jc w:val="both"/>
        <w:outlineLvl w:val="0"/>
        <w:rPr>
          <w:b/>
          <w:color w:val="000000"/>
          <w:sz w:val="28"/>
          <w:szCs w:val="28"/>
          <w:lang w:eastAsia="en-US"/>
        </w:rPr>
      </w:pPr>
      <w:r w:rsidRPr="006C4E2B">
        <w:rPr>
          <w:b/>
          <w:color w:val="000000"/>
          <w:sz w:val="28"/>
          <w:szCs w:val="28"/>
          <w:lang w:eastAsia="en-US"/>
        </w:rPr>
        <w:t>Объявленные пространства имен</w:t>
      </w:r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  <w:bookmarkStart w:id="5" w:name="Таблица_1"/>
      <w:r w:rsidRPr="006C4E2B">
        <w:rPr>
          <w:rFonts w:eastAsia="Calibri"/>
          <w:color w:val="000000"/>
          <w:sz w:val="28"/>
          <w:szCs w:val="28"/>
          <w:lang w:eastAsia="en-US"/>
        </w:rPr>
        <w:t>Таблица 1. Пространства имен</w:t>
      </w:r>
      <w:bookmarkEnd w:id="5"/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760"/>
      </w:tblGrid>
      <w:tr w:rsidR="006C4E2B" w:rsidRPr="006C4E2B" w:rsidTr="00512E34">
        <w:trPr>
          <w:tblHeader/>
        </w:trPr>
        <w:tc>
          <w:tcPr>
            <w:tcW w:w="526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Префикс</w:t>
            </w:r>
          </w:p>
        </w:tc>
        <w:tc>
          <w:tcPr>
            <w:tcW w:w="44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Пространство имен</w:t>
            </w:r>
          </w:p>
        </w:tc>
      </w:tr>
      <w:tr w:rsidR="006C4E2B" w:rsidRPr="006C4E2B" w:rsidTr="00512E34">
        <w:tc>
          <w:tcPr>
            <w:tcW w:w="526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</w:t>
            </w:r>
            <w:proofErr w:type="spellEnd"/>
          </w:p>
        </w:tc>
        <w:tc>
          <w:tcPr>
            <w:tcW w:w="44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http://www.w3.org/2001/XMLSchema</w:t>
            </w:r>
          </w:p>
        </w:tc>
      </w:tr>
    </w:tbl>
    <w:p w:rsidR="006C4E2B" w:rsidRPr="006C4E2B" w:rsidRDefault="006C4E2B" w:rsidP="006C4E2B">
      <w:pPr>
        <w:keepNext/>
        <w:keepLines/>
        <w:numPr>
          <w:ilvl w:val="0"/>
          <w:numId w:val="10"/>
        </w:numPr>
        <w:spacing w:before="120" w:after="160" w:line="360" w:lineRule="auto"/>
        <w:contextualSpacing/>
        <w:jc w:val="both"/>
        <w:outlineLvl w:val="0"/>
        <w:rPr>
          <w:b/>
          <w:color w:val="000000"/>
          <w:sz w:val="28"/>
          <w:szCs w:val="28"/>
          <w:lang w:eastAsia="en-US"/>
        </w:rPr>
      </w:pPr>
      <w:r w:rsidRPr="006C4E2B">
        <w:rPr>
          <w:b/>
          <w:color w:val="000000"/>
          <w:sz w:val="28"/>
          <w:szCs w:val="28"/>
          <w:lang w:eastAsia="en-US"/>
        </w:rPr>
        <w:t>Типы данных</w:t>
      </w:r>
    </w:p>
    <w:p w:rsidR="006C4E2B" w:rsidRPr="006C4E2B" w:rsidRDefault="006C4E2B" w:rsidP="006C4E2B">
      <w:pPr>
        <w:keepNext/>
        <w:keepLines/>
        <w:spacing w:before="120" w:line="360" w:lineRule="auto"/>
        <w:contextualSpacing/>
        <w:jc w:val="both"/>
        <w:rPr>
          <w:b/>
          <w:color w:val="000000"/>
          <w:sz w:val="28"/>
          <w:szCs w:val="28"/>
          <w:lang w:eastAsia="en-US"/>
        </w:rPr>
      </w:pPr>
      <w:r w:rsidRPr="006C4E2B">
        <w:rPr>
          <w:b/>
          <w:color w:val="000000"/>
          <w:sz w:val="28"/>
          <w:szCs w:val="28"/>
          <w:lang w:eastAsia="en-US"/>
        </w:rPr>
        <w:t>Простые типы</w:t>
      </w:r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  <w:bookmarkStart w:id="6" w:name="Таблица_2"/>
      <w:r w:rsidRPr="006C4E2B">
        <w:rPr>
          <w:rFonts w:eastAsia="Calibri"/>
          <w:color w:val="000000"/>
          <w:sz w:val="28"/>
          <w:szCs w:val="28"/>
          <w:lang w:eastAsia="en-US"/>
        </w:rPr>
        <w:t>Таблица 2. Типы данных: Простые типы</w:t>
      </w:r>
      <w:bookmarkEnd w:id="6"/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09"/>
        <w:gridCol w:w="4090"/>
        <w:gridCol w:w="1983"/>
      </w:tblGrid>
      <w:tr w:rsidR="006C4E2B" w:rsidRPr="006C4E2B" w:rsidTr="00512E34">
        <w:trPr>
          <w:tblHeader/>
        </w:trPr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Стандартный тип</w:t>
            </w:r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Ограничения на тип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Описание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7" w:name="Тип_300460645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Тип10Н</w:t>
            </w:r>
            <w:bookmarkEnd w:id="7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Минимальная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длина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Максимальная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длина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10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Строка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10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символов</w:t>
            </w:r>
            <w:proofErr w:type="spellEnd"/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8" w:name="Тип_260213208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Тип40Н</w:t>
            </w:r>
            <w:bookmarkEnd w:id="8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xs:normalizedString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Максимальная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длина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40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Строка с максимальной длиной 40 символов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9" w:name="Тип_1552639683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ТипДата</w:t>
            </w:r>
            <w:bookmarkEnd w:id="9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Шаблон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(((31\</w:t>
            </w:r>
            <w:proofErr w:type="gram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.(</w:t>
            </w:r>
            <w:proofErr w:type="gram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0[13578]|1[02]))|((29|30)(\.)(0[1,3-9]|1[0-2])))\.((1[6-9]|[2-9]\d)\d{2}))|(29\.02\.((((1[6-9]|[2-9]\d)(0[48]|[2468][048]|[13579][26]))|(( 16|[2468][048]|[3579][26])00))))|((0[1-9]|1\d|2[0-8])\.((0[1-9])|(1[0-2]))\.((1[6-9]|[2-9]\d)\d{2}))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Дата в формате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дд.мм</w:t>
            </w: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6C4E2B">
              <w:rPr>
                <w:rFonts w:eastAsia="Calibri"/>
                <w:sz w:val="24"/>
                <w:szCs w:val="24"/>
                <w:lang w:eastAsia="en-US"/>
              </w:rPr>
              <w:t>ггг</w:t>
            </w:r>
            <w:proofErr w:type="spellEnd"/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0" w:name="Тип_1793617008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ТипИмяФайла</w:t>
            </w:r>
            <w:bookmarkEnd w:id="10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Шаблон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PFR-700-Y-\d{4}-ORG-\d{3}-\d{3}-\d{6}-DCK-\d{5}-DPT-\d{6}-DCK-\d{5}.XML</w:t>
            </w:r>
          </w:p>
          <w:p w:rsidR="006C4E2B" w:rsidRPr="006C4E2B" w:rsidRDefault="006C4E2B" w:rsidP="006C4E2B">
            <w:pPr>
              <w:spacing w:before="40" w:after="40"/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Шаблон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OUT-700-Y-\d{4}-ORG-\d{3}-\d{3}-\d{6}-DCK-\d{5}-DPT-\d{6}-DCK-\d{5}.XML</w:t>
            </w:r>
          </w:p>
          <w:p w:rsidR="006C4E2B" w:rsidRPr="006C4E2B" w:rsidRDefault="006C4E2B" w:rsidP="006C4E2B">
            <w:pPr>
              <w:spacing w:before="40" w:after="40"/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Шаблон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OUT-700-Y-\d{4}-ORG-\d{3}-</w:t>
            </w: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\d{3}-\d{6}-DCK-\d{5}-OUTDPT-\d{3}-\d{3}-OUTNMB-\d{4}-\d{9}.XML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Тип для представления имени </w:t>
            </w: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XML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t>-файла в информационных обменах ПФР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1" w:name="Тип_18939404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ТипИсточникДанных</w:t>
            </w:r>
            <w:bookmarkEnd w:id="11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СТРАХОВАТЕЛЬ,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ТРАНСФЕР-АГЕНТ,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ОПФР-ЛИЧНО,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ОПФР-ПРОЧЕЕ,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НПФ, 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ПФР,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ОРГАН_ЗАГС,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ПОРТАЛ ГОСУСЛУГ,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АГЕНТ ПОРТАЛА ПФР,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МФЦ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Классификатор возможных источников данных - составителей файла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2" w:name="Тип_1393070096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ТипКодПодразделения</w:t>
            </w:r>
            <w:bookmarkEnd w:id="12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Шаблон: \d{4,6}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для представления кода подразделения ПФР (от 4 до 6 цифр)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3" w:name="Тип_813186236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ТипСтраховойНомер</w:t>
            </w:r>
            <w:bookmarkEnd w:id="13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xs:normalizedString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</w:t>
            </w: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\d{3}-\d{3}-\d{3} \d{2}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</w:t>
            </w: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: \d{3}-\d{3}-\d{3}-\d{2}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для представления страхового номера индивидуального лицевого счета (СНИЛС)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4" w:name="Тип_475278856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ТипЧисло2</w:t>
            </w:r>
            <w:bookmarkEnd w:id="14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xs:integer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цифр: 2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Нижняя граница области допустимых значений (включительно): 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Верхняя граница области допустимых значений (включительно): 99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Число от 0 до 99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5" w:name="Тип_263927943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ТипЧисло3</w:t>
            </w:r>
            <w:bookmarkEnd w:id="15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xs:nonNegativeInteger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Нижняя граница области допустимых значений (включительно): 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Верхняя граница области допустимых значений (включительно): 999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цифр: 3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Число до 3 знаков (от 0 до 999)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6" w:name="Тип_801554126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ТипТипФайла</w:t>
            </w:r>
            <w:bookmarkEnd w:id="16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ВНЕШНИЙ,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ВНУТРЕННИЙ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файла по отношению</w:t>
            </w: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ПФР, например ВНЕШНИЙ</w:t>
            </w:r>
          </w:p>
        </w:tc>
      </w:tr>
      <w:tr w:rsidR="006C4E2B" w:rsidRPr="006C4E2B" w:rsidTr="00512E34">
        <w:tc>
          <w:tcPr>
            <w:tcW w:w="97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bookmarkStart w:id="17" w:name="Тип_940366247"/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ТипПолИсх</w:t>
            </w:r>
            <w:bookmarkEnd w:id="17"/>
            <w:proofErr w:type="spellEnd"/>
          </w:p>
        </w:tc>
        <w:tc>
          <w:tcPr>
            <w:tcW w:w="924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08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10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МУЖСКОЙ,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ЖЕНСКИЙ</w:t>
            </w:r>
          </w:p>
        </w:tc>
        <w:tc>
          <w:tcPr>
            <w:tcW w:w="101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Классификатор пола для исходящих документов</w:t>
            </w:r>
          </w:p>
        </w:tc>
      </w:tr>
    </w:tbl>
    <w:p w:rsidR="006C4E2B" w:rsidRPr="006C4E2B" w:rsidRDefault="006C4E2B" w:rsidP="006C4E2B">
      <w:pPr>
        <w:keepNext/>
        <w:keepLines/>
        <w:numPr>
          <w:ilvl w:val="0"/>
          <w:numId w:val="10"/>
        </w:numPr>
        <w:spacing w:before="120" w:after="160" w:line="360" w:lineRule="auto"/>
        <w:contextualSpacing/>
        <w:jc w:val="both"/>
        <w:outlineLvl w:val="0"/>
        <w:rPr>
          <w:b/>
          <w:color w:val="000000"/>
          <w:sz w:val="28"/>
          <w:szCs w:val="28"/>
          <w:lang w:eastAsia="en-US"/>
        </w:rPr>
      </w:pPr>
      <w:r w:rsidRPr="006C4E2B">
        <w:rPr>
          <w:b/>
          <w:color w:val="000000"/>
          <w:sz w:val="28"/>
          <w:szCs w:val="28"/>
          <w:lang w:eastAsia="en-US"/>
        </w:rPr>
        <w:lastRenderedPageBreak/>
        <w:t>Взаимодействие с зарегистрированными лицами (ВЗЛ)</w:t>
      </w:r>
    </w:p>
    <w:p w:rsidR="006C4E2B" w:rsidRPr="006C4E2B" w:rsidRDefault="006C4E2B" w:rsidP="006C4E2B">
      <w:pPr>
        <w:keepNext/>
        <w:keepLines/>
        <w:numPr>
          <w:ilvl w:val="1"/>
          <w:numId w:val="10"/>
        </w:numPr>
        <w:spacing w:before="120" w:after="160" w:line="360" w:lineRule="auto"/>
        <w:ind w:firstLine="567"/>
        <w:contextualSpacing/>
        <w:jc w:val="both"/>
        <w:outlineLvl w:val="1"/>
        <w:rPr>
          <w:b/>
          <w:color w:val="000000"/>
          <w:sz w:val="28"/>
          <w:szCs w:val="28"/>
          <w:lang w:eastAsia="en-US"/>
        </w:rPr>
      </w:pPr>
      <w:bookmarkStart w:id="18" w:name="Документ_1605564613"/>
      <w:r w:rsidRPr="006C4E2B">
        <w:rPr>
          <w:b/>
          <w:color w:val="000000"/>
          <w:sz w:val="28"/>
          <w:szCs w:val="28"/>
          <w:lang w:eastAsia="en-US"/>
        </w:rPr>
        <w:t>Исходящие (ИСХД)</w:t>
      </w:r>
      <w:bookmarkEnd w:id="18"/>
    </w:p>
    <w:p w:rsidR="006C4E2B" w:rsidRPr="006C4E2B" w:rsidRDefault="006C4E2B" w:rsidP="006C4E2B">
      <w:pPr>
        <w:keepNext/>
        <w:keepLines/>
        <w:numPr>
          <w:ilvl w:val="2"/>
          <w:numId w:val="10"/>
        </w:numPr>
        <w:spacing w:before="120" w:after="160" w:line="360" w:lineRule="auto"/>
        <w:ind w:firstLine="567"/>
        <w:contextualSpacing/>
        <w:jc w:val="both"/>
        <w:outlineLvl w:val="2"/>
        <w:rPr>
          <w:b/>
          <w:color w:val="000000"/>
          <w:sz w:val="28"/>
          <w:szCs w:val="28"/>
          <w:lang w:eastAsia="en-US"/>
        </w:rPr>
      </w:pPr>
      <w:bookmarkStart w:id="19" w:name="Документ_1395317818"/>
      <w:r w:rsidRPr="006C4E2B">
        <w:rPr>
          <w:b/>
          <w:color w:val="000000"/>
          <w:sz w:val="28"/>
          <w:szCs w:val="28"/>
          <w:lang w:eastAsia="en-US"/>
        </w:rPr>
        <w:t>Уведомление о регистрации в системе индивидуального (персонифицированного) учета (АДИ-РЕГ)</w:t>
      </w:r>
      <w:bookmarkEnd w:id="19"/>
    </w:p>
    <w:p w:rsidR="006C4E2B" w:rsidRPr="006C4E2B" w:rsidRDefault="006C4E2B" w:rsidP="006C4E2B">
      <w:pPr>
        <w:keepNext/>
        <w:keepLines/>
        <w:spacing w:before="120" w:line="360" w:lineRule="auto"/>
        <w:contextualSpacing/>
        <w:jc w:val="both"/>
        <w:rPr>
          <w:b/>
          <w:color w:val="000000"/>
          <w:sz w:val="28"/>
          <w:szCs w:val="28"/>
          <w:lang w:eastAsia="en-US"/>
        </w:rPr>
      </w:pPr>
      <w:r w:rsidRPr="006C4E2B">
        <w:rPr>
          <w:b/>
          <w:color w:val="000000"/>
          <w:sz w:val="28"/>
          <w:szCs w:val="28"/>
          <w:lang w:eastAsia="en-US"/>
        </w:rPr>
        <w:t>Структура документа АДИ-РЕГ</w:t>
      </w:r>
    </w:p>
    <w:p w:rsidR="006C4E2B" w:rsidRPr="006C4E2B" w:rsidRDefault="006C4E2B" w:rsidP="006C4E2B">
      <w:pPr>
        <w:keepNext/>
        <w:keepLines/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C4E2B">
        <w:rPr>
          <w:rFonts w:eastAsia="Calibri"/>
          <w:iCs/>
          <w:color w:val="000000"/>
          <w:sz w:val="28"/>
          <w:szCs w:val="28"/>
          <w:lang w:eastAsia="en-US"/>
        </w:rPr>
        <w:t xml:space="preserve">Пространство имен по умолчанию: </w:t>
      </w:r>
      <w:r w:rsidRPr="006C4E2B">
        <w:rPr>
          <w:rFonts w:eastAsia="Calibri"/>
          <w:iCs/>
          <w:color w:val="000000"/>
          <w:sz w:val="28"/>
          <w:szCs w:val="28"/>
          <w:lang w:val="en-US" w:eastAsia="en-US"/>
        </w:rPr>
        <w:t>http</w:t>
      </w:r>
      <w:r w:rsidRPr="006C4E2B">
        <w:rPr>
          <w:rFonts w:eastAsia="Calibri"/>
          <w:iCs/>
          <w:color w:val="000000"/>
          <w:sz w:val="28"/>
          <w:szCs w:val="28"/>
          <w:lang w:eastAsia="en-US"/>
        </w:rPr>
        <w:t>://</w:t>
      </w:r>
      <w:r w:rsidRPr="006C4E2B">
        <w:rPr>
          <w:rFonts w:eastAsia="Calibri"/>
          <w:iCs/>
          <w:color w:val="000000"/>
          <w:sz w:val="28"/>
          <w:szCs w:val="28"/>
          <w:lang w:val="en-US" w:eastAsia="en-US"/>
        </w:rPr>
        <w:t>schema</w:t>
      </w:r>
      <w:r w:rsidRPr="006C4E2B">
        <w:rPr>
          <w:rFonts w:eastAsia="Calibri"/>
          <w:iCs/>
          <w:color w:val="000000"/>
          <w:sz w:val="28"/>
          <w:szCs w:val="28"/>
          <w:lang w:eastAsia="en-US"/>
        </w:rPr>
        <w:t>.</w:t>
      </w:r>
      <w:proofErr w:type="spellStart"/>
      <w:r w:rsidRPr="006C4E2B">
        <w:rPr>
          <w:rFonts w:eastAsia="Calibri"/>
          <w:iCs/>
          <w:color w:val="000000"/>
          <w:sz w:val="28"/>
          <w:szCs w:val="28"/>
          <w:lang w:val="en-US" w:eastAsia="en-US"/>
        </w:rPr>
        <w:t>pfr</w:t>
      </w:r>
      <w:proofErr w:type="spellEnd"/>
      <w:r w:rsidRPr="006C4E2B">
        <w:rPr>
          <w:rFonts w:eastAsia="Calibri"/>
          <w:iCs/>
          <w:color w:val="000000"/>
          <w:sz w:val="28"/>
          <w:szCs w:val="28"/>
          <w:lang w:eastAsia="en-US"/>
        </w:rPr>
        <w:t>.</w:t>
      </w:r>
      <w:proofErr w:type="spellStart"/>
      <w:r w:rsidRPr="006C4E2B">
        <w:rPr>
          <w:rFonts w:eastAsia="Calibri"/>
          <w:iCs/>
          <w:color w:val="000000"/>
          <w:sz w:val="28"/>
          <w:szCs w:val="28"/>
          <w:lang w:val="en-US" w:eastAsia="en-US"/>
        </w:rPr>
        <w:t>ru</w:t>
      </w:r>
      <w:proofErr w:type="spellEnd"/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  <w:bookmarkStart w:id="20" w:name="Таблица_3"/>
      <w:r w:rsidRPr="006C4E2B">
        <w:rPr>
          <w:rFonts w:eastAsia="Calibri"/>
          <w:color w:val="000000"/>
          <w:sz w:val="28"/>
          <w:szCs w:val="28"/>
          <w:lang w:eastAsia="en-US"/>
        </w:rPr>
        <w:t>Таблица 3. Электронный документ АДИ-РЕГ</w:t>
      </w:r>
      <w:bookmarkEnd w:id="20"/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89"/>
        <w:gridCol w:w="1142"/>
        <w:gridCol w:w="1619"/>
        <w:gridCol w:w="476"/>
        <w:gridCol w:w="1427"/>
        <w:gridCol w:w="2077"/>
      </w:tblGrid>
      <w:tr w:rsidR="006C4E2B" w:rsidRPr="006C4E2B" w:rsidTr="00512E34">
        <w:trPr>
          <w:tblHeader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Позиция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Компонент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Обяз</w:t>
            </w:r>
            <w:proofErr w:type="spellEnd"/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Ограничения (расширение)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Описание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ФайлПФР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Корневой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ИмяФайла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hyperlink w:anchor="Тип_1793617008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ТипИмяФайла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hyperlink w:anchor="Таблица_2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Тип</w:t>
              </w:r>
              <w:proofErr w:type="spellEnd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 xml:space="preserve"> </w:t>
              </w:r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описан</w:t>
              </w:r>
              <w:proofErr w:type="spellEnd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 xml:space="preserve"> в </w:t>
              </w:r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таблице</w:t>
              </w:r>
              <w:proofErr w:type="spellEnd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 xml:space="preserve">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ЗаголовокФайла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ВерсияФормата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Версия используемого для документа формата, например "07.00"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ТипФайла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hyperlink w:anchor="Тип_80155412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ТипТипФайла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файла по отношению</w:t>
            </w: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ПФР, например ВНЕШНИЙ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ПрограммаПодготовкиДанных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Название и версия программного средства, используемого для подготовки файла с данными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1.2.3.1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НазваниеПрограммы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Названия программного средства, используемого для подготовки файла с данными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1.2.3.2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300460645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Тип10Н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Версия программного средства, используемого для подготовки файла с данными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1.2.4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ИсточникДанных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hyperlink w:anchor="Тип_18939404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val="en-US" w:eastAsia="en-US"/>
                </w:rPr>
                <w:t>ТипИсточникДанных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Источник, представивший файлы с данными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ПачкаИсходящихДокументов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Стадия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Атрибут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Окружение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Атрибут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ВХОДЯЩАЯ_ОПИСЬ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Входящая опись. Отсутствуют при значении атрибута «Окружение» = «Единичный запрос»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Стадия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Атрибут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До обработки,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После обработки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Для файлов, представляемых страхователями, допускается только значение «До обработки»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Окружение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Атрибут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Единичный запрос,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 составе файла,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 составе выписки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Для файлов, представляемых страхователями, допускается только значение «В составе файла»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НомерВпачке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в пачке. Используется только при значении атрибута «Стадия» = «До обработки»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Системный номер входящий. Используется только при значении атрибута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«Стадия» = «После обработки»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1.3.1.2.1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подразделения ПФР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Шаблон: \d{11}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 номер документа (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одиннадцатизначный</w:t>
            </w:r>
            <w:proofErr w:type="spellEnd"/>
            <w:r w:rsidRPr="006C4E2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НомерВпачке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Номер документа в пачке 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1.3.1.2.4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Экземпляр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7527885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</w:t>
              </w:r>
              <w:proofErr w:type="gram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2</w:t>
              </w:r>
              <w:proofErr w:type="gram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экземпляра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 входящего документа. Используется только при значении атрибута «Стадия» = «После обработки». Отсутствуют при значении атрибута «Окружение» = «В составе Выписки»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ЭтапОбработки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8234038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Этап обработки документа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НаличиеОшибок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20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ПРАВИЛЬНЫЙ,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ОШИБОЧНЫЙ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Признак, указывающий на наличие ошибок в документе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1.3.1.3.3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ПереносМеждуУровнями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8234038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Перенос между уровнями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ВсеОшибки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Все ошибки. Используется только при значении атрибута «Стадия» = «После обработки».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 при значении атрибута «Окружение» = «В составе Выписки»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1.3.1.4.1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749494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ТипКоличество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 ошибок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1.3.1.4.2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Ошибка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появлений: Неограниченно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об ошибке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1.3.1.4.2.1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КодОшибки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4522512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Тип20Н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ошибки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1.3.1.4.2.2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Строка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строки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1.3.1.4.2.3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ТекстОшибки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886011079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Тип120Н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Текст ошибки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ЗаверениеДокумента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10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ПФР,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ВНЕШНИЙ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Кем заверяется документ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1.3.1.6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ДокументОснование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 номер входящий Документа-основания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1.3.1.6.1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подразделения ПФР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1.3.1.6.2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Шаблон: \d{11}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 номер документа (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одиннадцатизначный</w:t>
            </w:r>
            <w:proofErr w:type="spellEnd"/>
            <w:r w:rsidRPr="006C4E2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1.3.1.6.3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НомерВпачке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документа в пачке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1.3.1.6.4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Экземпляр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7527885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</w:t>
              </w:r>
              <w:proofErr w:type="gram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2</w:t>
              </w:r>
              <w:proofErr w:type="gram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экземпляра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1.3.1.7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ТипВходящейОписи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50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ОПИСЬ ПАЧКИ,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ОПИСЬ РАСПИСОК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Тип входящей описи: опись пачки или опись расписок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1.3.1.8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СоставительПачки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об организации, сформировавшей пачку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НалоговыйНомер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Налоговый номер организации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2675089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ТипИНН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Индивидуальный номер налогоплательщика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863576577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ТипКПП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причины постановки на учет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КодЕГРИП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23378318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</w:t>
              </w:r>
              <w:proofErr w:type="spellEnd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 xml:space="preserve"> ЕГРИП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в едином государственном реестре индивидуальных предпринимателей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КодЕГРЮЛ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638619928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</w:t>
              </w:r>
              <w:proofErr w:type="spellEnd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 xml:space="preserve"> ЕГРЮЛ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в едином государственном реестре юридических лиц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Форма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Форма управления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НаименованиеОрганизации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796037955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ТипНаименованиеОрганизации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 (полное)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1.3.1.8.6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НаименованиеКраткое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80887827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ТипНаименованиеОрганизацииКраткое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 (краткое)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1.3.1.8.7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РегистрационныйНомер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66731519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ТипРегНомер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Регистрационный номер организации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1.3.1.8.8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Подразделение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 подразделении организации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1.3.1.8.8.1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60351788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Тип100Н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подразделения организации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1.3.1.8.8.2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Минимальная длина: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6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подразделения организации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1.3.1.8.9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НомерЛицензии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Номер лицензии на право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осуществления деятельности</w:t>
            </w:r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1.3.1.8.10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ДатаВыдачиЛицензии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выдачи лицензии на право осуществления деятельности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1.3.1.9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НомерПачки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Внешний номер пачки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1.3.1.9.1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ЛИБО Основной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Выбор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218570841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ТипНомерПачки</w:t>
              </w:r>
              <w:proofErr w:type="spellEnd"/>
            </w:hyperlink>
          </w:p>
        </w:tc>
        <w:tc>
          <w:tcPr>
            <w:tcW w:w="243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Основной номер пачки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ЛИБО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ПоПодразделению</w:t>
            </w:r>
            <w:proofErr w:type="spellEnd"/>
          </w:p>
        </w:tc>
        <w:tc>
          <w:tcPr>
            <w:tcW w:w="583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218570841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ТипНомерПачки</w:t>
              </w:r>
              <w:proofErr w:type="spellEnd"/>
            </w:hyperlink>
          </w:p>
        </w:tc>
        <w:tc>
          <w:tcPr>
            <w:tcW w:w="243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пачки по подразделению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1.3.1.10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СоставДокументов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 составе документов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1.3.1.10.1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749494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ТипКоличество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 документов в составе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1.3.1.10.2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НаличиеДокументов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появлений: Неограниченно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 наличии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1.3.1.10.2.1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ТипДокумента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144435270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ТипДокумента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документа Количество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1.3.1.10.2.2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749494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ТипКоличество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1.3.1.11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ДатаСоставления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составления пачки документов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СОПРОВОДИТЕЛЬНАЯ_</w:t>
            </w: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ВЕ ДОМОСТЬ</w:t>
            </w:r>
            <w:proofErr w:type="gram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Исходящая опись по форме АДИ-5. Отсутствуют при значении атрибута «Окружение» = «Единичный запрос»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Окружение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Атрибут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Единичный запрос,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В составе файла,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 составе выписки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Для файлов, представляемых страхователями, допускается только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значение «В составе файла»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СистемныйИсходящий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 номер исходящий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ИсходящийНомер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xs:unsignedLong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Нижняя граница области допустимых значений (включительно):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цифр: 11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ПородившийДокумент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 номер входящий породившего документа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подразделения ПФР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Шаблон: \d{11}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 номер документа (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одиннадцатизначный</w:t>
            </w:r>
            <w:proofErr w:type="spellEnd"/>
            <w:r w:rsidRPr="006C4E2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НомерВпачке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документа в пачке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1.3.2.2.4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Экземпляр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7527885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</w:t>
              </w:r>
              <w:proofErr w:type="gram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2</w:t>
              </w:r>
              <w:proofErr w:type="gram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экземпляра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СостояниеИсходящего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 исходящего документа. Отсутствуют при значении атрибута «Окружение» = «В составе Выписки»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20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ВРУЧЕН,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ОЖИДАЕТ ВРУЧЕНИЯ,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 ВРУЧЕН,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ПЕРЕДАН</w:t>
            </w:r>
            <w:proofErr w:type="gramEnd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РАБОТОДАТЕЛЮ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Состояние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1.3.2.3.2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ПричинаНевручения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20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УВОЛЬНЕНИЕ,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КОМАНДИРОВКА,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ПРОЧЕЕ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Причина невручения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1.3.2.3.3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ДатаРаспечатки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распечатки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1.3.2.3.4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ДатаВручения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вручения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СоставительПачки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Составитель пачки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НалоговыйНомер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Налоговый номер организации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2675089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ТипИНН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Индивидуальный номер налогоплательщика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863576577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ТипКПП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причины постановки на учет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КодЕГРИП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23378318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ТипКодЕГРИП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в едином государственном реестре индивидуальных предпринимателей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КодЕГРЮЛ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638619928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ТипКодЕГРЮЛ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в едином государственном реестре юридических лиц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Форма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Форма управления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НаименованиеОрганизации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796037955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ТипНаименованиеОрганизации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 (полное)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1.3.2.4.6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НаименованиеКраткое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80887827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ТипНаименованиеОрганизацииКраткое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 (краткое)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1.3.2.4.7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РегистрационныйНомер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66731519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ТипРегНомер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Регистрационный номер организации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1.3.2.4.8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Подразделение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 подразделении организации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1.3.2.4.8.1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60351788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Тип100Н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Наименование подразделения организации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1.3.2.4.8.2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Минимальная длина: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6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подразделения организации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1.3.2.4.9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НомерЛицензии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лицензии на право осуществления деятельности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1.3.2.4.10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ДатаВыдачиЛицензии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выдачи лицензии на право осуществления деятельности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СоставДокументов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Состав документов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1.3.2.5.1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749494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ТипКоличество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 документов в составе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1.3.2.5.2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НаличиеДокументов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появлений: Неограниченно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Сведения о наличии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1.3.2.5.2.1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ТипДокумента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144435270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ТипДокумента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документа Количество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1.3.2.5.2.2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74949429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ТипКоличество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Количество документов определенного типа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СТРАХОВОЕ_</w:t>
            </w: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СВИДЕТЕЛЬ СТВО</w:t>
            </w:r>
            <w:proofErr w:type="gram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появлений: Неограниченно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Окружение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Атрибут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Единичный запрос,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 составе файла,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 составе выписки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Для файлов, представляемых страхователями, допускается только значение «В составе файла»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СистемныйИсходящий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 номер исходящий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1.3.3.1.1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1.3.3.1.2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ИсходящийНомер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xs:unsignedLong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Нижняя граница области допустимых значений (включительно):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Максимальное количество цифр: 11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ПородившийДокумент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Системный номер входящий породившего документа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1.3.3.2.1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КодПодразделения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39307009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ТипКодПодразделения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Код подразделения ПФР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1.3.3.2.2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Шаблон: \d{11}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Входящий номер документа (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одиннадцатизначный</w:t>
            </w:r>
            <w:proofErr w:type="spellEnd"/>
            <w:r w:rsidRPr="006C4E2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1.3.3.2.3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НомерВпачке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3927943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ТипЧисло3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документа в пачке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1.3.3.2.4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Экземпляр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475278856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ТипЧисло</w:t>
              </w:r>
              <w:proofErr w:type="gram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2</w:t>
              </w:r>
              <w:proofErr w:type="gram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Номер экземпляра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СостояниеИсходящего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Состояние исходящего документа. Отсутствуют при значении атрибута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«Окружение» = «В составе Выписки»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1.3.3.3.1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20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ВРУЧЕН,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ОЖИДАЕТ ВРУЧЕНИЯ,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 ВРУЧЕН,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ПЕРЕДАН</w:t>
            </w:r>
            <w:proofErr w:type="gramEnd"/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 РАБОТОДАТЕЛЮ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Состояние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1.3.3.3.2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ПричинаНевручения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20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УВОЛЬНЕНИЕ,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КОМАНДИРОВКА,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ПРОЧЕЕ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Причина невручения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1.3.3.3.3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ДатаРаспечатки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распечатки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1.3.3.3.4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ДатаВручения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вручения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СтраховойНомер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813186236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ТипСтраховойНомер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1.3.3.5.1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Минимальная длина: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40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1.3.3.5.2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Минимальная длина: 1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40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Имя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1.3.3.5.3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xs:normalizedString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Максимальная длина: 40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Отчество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1.3.3.6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ЛИБО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ДатаРождения</w:t>
            </w:r>
            <w:proofErr w:type="spellEnd"/>
          </w:p>
        </w:tc>
        <w:tc>
          <w:tcPr>
            <w:tcW w:w="583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Выбор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vMerge w:val="restar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Дата рождения стандартная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ЛИБО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ДатаРожденияОсобая</w:t>
            </w:r>
            <w:proofErr w:type="spellEnd"/>
          </w:p>
        </w:tc>
        <w:tc>
          <w:tcPr>
            <w:tcW w:w="583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Дата рождения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особая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4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 xml:space="preserve">Блок описан в таблице </w:t>
              </w:r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fldChar w:fldCharType="begin"/>
              </w:r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instrText xml:space="preserve"> DOCVARIABLE AF_GROUPPLACEHOLDER_1 </w:instrText>
              </w:r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fldChar w:fldCharType="separate"/>
              </w:r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4</w:t>
              </w:r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fldChar w:fldCharType="end"/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1.3.3.7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Блок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1.3.3.7.1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ТипМестаРождения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xs:string</w:t>
            </w:r>
            <w:proofErr w:type="spellEnd"/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Принимаемые значения: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ОСОБОЕ,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СТАНДАРТНОЕ,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СТНД,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ОСОБ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Тип места рождения</w:t>
            </w:r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1.3.3.7.2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ГородРождения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Город рождения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1.3.3.7.3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РайонРождения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Район рождения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1.3.3.7.4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РегионРождения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Регион рождения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1.3.3.7.5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СтранаРождения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260213208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Тип40Н</w:t>
              </w:r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Страна рождения</w:t>
            </w: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1.3.3.8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940366247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ТипПолИсх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  <w:tr w:rsidR="006C4E2B" w:rsidRPr="006C4E2B" w:rsidTr="00512E34">
        <w:trPr>
          <w:trHeight w:val="165"/>
        </w:trPr>
        <w:tc>
          <w:tcPr>
            <w:tcW w:w="43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1.3.3.9</w:t>
            </w:r>
          </w:p>
        </w:tc>
        <w:tc>
          <w:tcPr>
            <w:tcW w:w="1118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eastAsia="en-US"/>
              </w:rPr>
              <w:t>ДатаРегистрации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Элемент</w:t>
            </w:r>
          </w:p>
        </w:tc>
        <w:tc>
          <w:tcPr>
            <w:tcW w:w="827" w:type="pct"/>
            <w:shd w:val="clear" w:color="auto" w:fill="auto"/>
          </w:tcPr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ип_1552639683" w:history="1">
              <w:proofErr w:type="spellStart"/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ТипДата</w:t>
              </w:r>
              <w:proofErr w:type="spellEnd"/>
            </w:hyperlink>
          </w:p>
        </w:tc>
        <w:tc>
          <w:tcPr>
            <w:tcW w:w="24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ind w:firstLine="1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6C4E2B" w:rsidRPr="006C4E2B" w:rsidRDefault="00692681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hyperlink w:anchor="Таблица_2" w:history="1">
              <w:r w:rsidR="006C4E2B" w:rsidRPr="006C4E2B">
                <w:rPr>
                  <w:rFonts w:eastAsia="Calibri"/>
                  <w:sz w:val="24"/>
                  <w:szCs w:val="24"/>
                  <w:lang w:eastAsia="en-US"/>
                </w:rPr>
                <w:t>Тип описан в таблице 2</w:t>
              </w:r>
            </w:hyperlink>
          </w:p>
        </w:tc>
      </w:tr>
    </w:tbl>
    <w:p w:rsidR="006C4E2B" w:rsidRPr="006C4E2B" w:rsidRDefault="006C4E2B" w:rsidP="006C4E2B">
      <w:pPr>
        <w:keepNext/>
        <w:keepLines/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C4E2B">
        <w:rPr>
          <w:rFonts w:eastAsia="Calibri"/>
          <w:iCs/>
          <w:color w:val="000000"/>
          <w:sz w:val="28"/>
          <w:szCs w:val="28"/>
          <w:lang w:eastAsia="en-US"/>
        </w:rPr>
        <w:t>Дата рождения особая</w:t>
      </w:r>
    </w:p>
    <w:p w:rsidR="006C4E2B" w:rsidRPr="006C4E2B" w:rsidRDefault="006C4E2B" w:rsidP="006C4E2B">
      <w:pPr>
        <w:keepNext/>
        <w:keepLines/>
        <w:spacing w:line="360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C4E2B">
        <w:rPr>
          <w:rFonts w:eastAsia="Calibri"/>
          <w:iCs/>
          <w:color w:val="000000"/>
          <w:sz w:val="28"/>
          <w:szCs w:val="28"/>
          <w:lang w:eastAsia="en-US"/>
        </w:rPr>
        <w:t xml:space="preserve">Используется в документе: </w:t>
      </w:r>
      <w:hyperlink w:anchor="Документ_1395317818" w:history="1">
        <w:r w:rsidRPr="006C4E2B">
          <w:rPr>
            <w:rFonts w:eastAsia="Calibri"/>
            <w:iCs/>
            <w:color w:val="000000"/>
            <w:sz w:val="28"/>
            <w:szCs w:val="28"/>
            <w:lang w:eastAsia="en-US"/>
          </w:rPr>
          <w:t>Уведомление о регистрации в системе индивидуального (персонифицированного) учета (АДИ-РЕГ)</w:t>
        </w:r>
      </w:hyperlink>
    </w:p>
    <w:p w:rsidR="006C4E2B" w:rsidRPr="006C4E2B" w:rsidRDefault="006C4E2B" w:rsidP="006C4E2B">
      <w:pPr>
        <w:keepNext/>
        <w:keepLines/>
        <w:contextualSpacing/>
        <w:rPr>
          <w:rFonts w:eastAsia="Calibri"/>
          <w:color w:val="000000"/>
          <w:sz w:val="28"/>
          <w:szCs w:val="28"/>
          <w:lang w:eastAsia="en-US"/>
        </w:rPr>
      </w:pPr>
      <w:bookmarkStart w:id="21" w:name="Таблица_4"/>
      <w:r w:rsidRPr="006C4E2B">
        <w:rPr>
          <w:rFonts w:eastAsia="Calibri"/>
          <w:color w:val="000000"/>
          <w:sz w:val="28"/>
          <w:szCs w:val="28"/>
          <w:lang w:eastAsia="en-US"/>
        </w:rPr>
        <w:t>Таблица 4. Дата рождения особая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094"/>
        <w:gridCol w:w="1142"/>
        <w:gridCol w:w="1713"/>
        <w:gridCol w:w="570"/>
        <w:gridCol w:w="1427"/>
        <w:gridCol w:w="2077"/>
      </w:tblGrid>
      <w:tr w:rsidR="006C4E2B" w:rsidRPr="006C4E2B" w:rsidTr="00512E34">
        <w:trPr>
          <w:tblHeader/>
        </w:trPr>
        <w:tc>
          <w:tcPr>
            <w:tcW w:w="3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Позиция</w:t>
            </w:r>
          </w:p>
        </w:tc>
        <w:tc>
          <w:tcPr>
            <w:tcW w:w="106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Компонент</w:t>
            </w:r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875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2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Обяз</w:t>
            </w:r>
            <w:proofErr w:type="spellEnd"/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Ограничения (расширение)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b/>
                <w:sz w:val="24"/>
                <w:szCs w:val="24"/>
                <w:lang w:eastAsia="en-US"/>
              </w:rPr>
              <w:t>Описание</w:t>
            </w:r>
          </w:p>
        </w:tc>
      </w:tr>
      <w:tr w:rsidR="006C4E2B" w:rsidRPr="006C4E2B" w:rsidTr="00512E34">
        <w:tc>
          <w:tcPr>
            <w:tcW w:w="3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6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ДатаРожденияОсобая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Блок</w:t>
            </w:r>
            <w:proofErr w:type="spellEnd"/>
          </w:p>
        </w:tc>
        <w:tc>
          <w:tcPr>
            <w:tcW w:w="875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рождения</w:t>
            </w:r>
            <w:proofErr w:type="spellEnd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особая</w:t>
            </w:r>
            <w:proofErr w:type="spellEnd"/>
          </w:p>
        </w:tc>
      </w:tr>
      <w:tr w:rsidR="006C4E2B" w:rsidRPr="006C4E2B" w:rsidTr="00512E34">
        <w:tc>
          <w:tcPr>
            <w:tcW w:w="3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106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День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75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xs:integer</w:t>
            </w:r>
            <w:proofErr w:type="spellEnd"/>
          </w:p>
        </w:tc>
        <w:tc>
          <w:tcPr>
            <w:tcW w:w="2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 xml:space="preserve">Нижняя граница области допустимых значений </w:t>
            </w: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(включительно): 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Верхняя граница области допустимых значений (включительно): 31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lastRenderedPageBreak/>
              <w:t>День</w:t>
            </w:r>
          </w:p>
        </w:tc>
      </w:tr>
      <w:tr w:rsidR="006C4E2B" w:rsidRPr="006C4E2B" w:rsidTr="00512E34">
        <w:tc>
          <w:tcPr>
            <w:tcW w:w="3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1.2</w:t>
            </w:r>
          </w:p>
        </w:tc>
        <w:tc>
          <w:tcPr>
            <w:tcW w:w="106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Месяц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75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xs:integer</w:t>
            </w:r>
            <w:proofErr w:type="spellEnd"/>
          </w:p>
        </w:tc>
        <w:tc>
          <w:tcPr>
            <w:tcW w:w="2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Нижняя граница области допустимых значений (включительно): 0</w:t>
            </w:r>
          </w:p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Верхняя граница области допустимых значений (включительно): 12</w:t>
            </w: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6C4E2B" w:rsidRPr="006C4E2B" w:rsidTr="00512E34">
        <w:tc>
          <w:tcPr>
            <w:tcW w:w="3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1.3</w:t>
            </w:r>
          </w:p>
        </w:tc>
        <w:tc>
          <w:tcPr>
            <w:tcW w:w="106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Элемент</w:t>
            </w:r>
            <w:proofErr w:type="spellEnd"/>
          </w:p>
        </w:tc>
        <w:tc>
          <w:tcPr>
            <w:tcW w:w="875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xs:gYear</w:t>
            </w:r>
            <w:proofErr w:type="spellEnd"/>
          </w:p>
        </w:tc>
        <w:tc>
          <w:tcPr>
            <w:tcW w:w="29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6C4E2B">
              <w:rPr>
                <w:rFonts w:eastAsia="Calibri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:rsidR="006C4E2B" w:rsidRPr="006C4E2B" w:rsidRDefault="006C4E2B" w:rsidP="006C4E2B">
            <w:pPr>
              <w:spacing w:before="40" w:after="4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E2B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</w:tbl>
    <w:p w:rsidR="006C4E2B" w:rsidRDefault="006C4E2B"/>
    <w:sectPr w:rsidR="006C4E2B" w:rsidSect="007F19BC">
      <w:headerReference w:type="default" r:id="rId13"/>
      <w:pgSz w:w="11907" w:h="16840" w:code="9"/>
      <w:pgMar w:top="992" w:right="1418" w:bottom="1134" w:left="709" w:header="851" w:footer="448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81" w:rsidRDefault="00692681">
      <w:r>
        <w:separator/>
      </w:r>
    </w:p>
  </w:endnote>
  <w:endnote w:type="continuationSeparator" w:id="0">
    <w:p w:rsidR="00692681" w:rsidRDefault="006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2B" w:rsidRDefault="006C4E2B">
    <w:pPr>
      <w:pStyle w:val="a6"/>
      <w:tabs>
        <w:tab w:val="left" w:pos="2835"/>
        <w:tab w:val="left" w:pos="4153"/>
      </w:tabs>
      <w:ind w:right="85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81" w:rsidRDefault="00692681">
      <w:r>
        <w:separator/>
      </w:r>
    </w:p>
  </w:footnote>
  <w:footnote w:type="continuationSeparator" w:id="0">
    <w:p w:rsidR="00692681" w:rsidRDefault="0069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Ispoln"/>
  <w:bookmarkEnd w:id="3"/>
  <w:p w:rsidR="006C4E2B" w:rsidRDefault="006C4E2B" w:rsidP="006466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4E2B" w:rsidRDefault="006C4E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2B" w:rsidRDefault="006C4E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19BC">
      <w:rPr>
        <w:noProof/>
      </w:rPr>
      <w:t>2</w:t>
    </w:r>
    <w:r>
      <w:fldChar w:fldCharType="end"/>
    </w:r>
  </w:p>
  <w:p w:rsidR="006C4E2B" w:rsidRDefault="006C4E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2B" w:rsidRDefault="006C4E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C4E2B" w:rsidRDefault="006C4E2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919007"/>
      <w:docPartObj>
        <w:docPartGallery w:val="Page Numbers (Top of Page)"/>
        <w:docPartUnique/>
      </w:docPartObj>
    </w:sdtPr>
    <w:sdtEndPr/>
    <w:sdtContent>
      <w:p w:rsidR="002F1513" w:rsidRDefault="002F15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BC">
          <w:rPr>
            <w:noProof/>
          </w:rPr>
          <w:t>6</w:t>
        </w:r>
        <w:r>
          <w:fldChar w:fldCharType="end"/>
        </w:r>
      </w:p>
    </w:sdtContent>
  </w:sdt>
  <w:p w:rsidR="004F384C" w:rsidRDefault="00692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FE4E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504371"/>
    <w:multiLevelType w:val="multilevel"/>
    <w:tmpl w:val="35BCBA98"/>
    <w:styleLink w:val="AFLISTHEADERNUMBER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">
    <w:nsid w:val="1D2F594F"/>
    <w:multiLevelType w:val="hybridMultilevel"/>
    <w:tmpl w:val="1362F380"/>
    <w:lvl w:ilvl="0" w:tplc="FA8216A0">
      <w:start w:val="5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D310A03"/>
    <w:multiLevelType w:val="hybridMultilevel"/>
    <w:tmpl w:val="641AD9EE"/>
    <w:lvl w:ilvl="0" w:tplc="5958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02E9"/>
    <w:multiLevelType w:val="multilevel"/>
    <w:tmpl w:val="44DE5770"/>
    <w:styleLink w:val="AFLISTBULLET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2C64010"/>
    <w:multiLevelType w:val="hybridMultilevel"/>
    <w:tmpl w:val="D4FE9C04"/>
    <w:lvl w:ilvl="0" w:tplc="BDF62F8E">
      <w:start w:val="6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8173127"/>
    <w:multiLevelType w:val="hybridMultilevel"/>
    <w:tmpl w:val="DAC8BDA2"/>
    <w:lvl w:ilvl="0" w:tplc="B2C60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21D5"/>
    <w:multiLevelType w:val="hybridMultilevel"/>
    <w:tmpl w:val="1F22A816"/>
    <w:lvl w:ilvl="0" w:tplc="AAB4626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053B"/>
    <w:multiLevelType w:val="hybridMultilevel"/>
    <w:tmpl w:val="216C7100"/>
    <w:lvl w:ilvl="0" w:tplc="D66A406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8111F8B"/>
    <w:multiLevelType w:val="multilevel"/>
    <w:tmpl w:val="B8E0E28C"/>
    <w:styleLink w:val="AFLISTNUMBER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A416542"/>
    <w:multiLevelType w:val="multilevel"/>
    <w:tmpl w:val="0419001D"/>
    <w:styleLink w:val="AFLISTLETTERRU"/>
    <w:lvl w:ilvl="0">
      <w:start w:val="1"/>
      <w:numFmt w:val="russianLow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C726900"/>
    <w:multiLevelType w:val="multilevel"/>
    <w:tmpl w:val="08BEDE06"/>
    <w:lvl w:ilvl="0">
      <w:start w:val="3"/>
      <w:numFmt w:val="decimal"/>
      <w:lvlText w:val="%1"/>
      <w:lvlJc w:val="left"/>
      <w:pPr>
        <w:ind w:left="813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3" w:hanging="700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8"/>
        <w:szCs w:val="28"/>
      </w:rPr>
    </w:lvl>
    <w:lvl w:ilvl="3">
      <w:numFmt w:val="bullet"/>
      <w:lvlText w:val="•"/>
      <w:lvlJc w:val="left"/>
      <w:pPr>
        <w:ind w:left="1163" w:hanging="35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5713" w:hanging="350"/>
      </w:pPr>
      <w:rPr>
        <w:rFonts w:hint="default"/>
      </w:rPr>
    </w:lvl>
    <w:lvl w:ilvl="5">
      <w:numFmt w:val="bullet"/>
      <w:lvlText w:val="•"/>
      <w:lvlJc w:val="left"/>
      <w:pPr>
        <w:ind w:left="7231" w:hanging="350"/>
      </w:pPr>
      <w:rPr>
        <w:rFonts w:hint="default"/>
      </w:rPr>
    </w:lvl>
    <w:lvl w:ilvl="6">
      <w:numFmt w:val="bullet"/>
      <w:lvlText w:val="•"/>
      <w:lvlJc w:val="left"/>
      <w:pPr>
        <w:ind w:left="8748" w:hanging="350"/>
      </w:pPr>
      <w:rPr>
        <w:rFonts w:hint="default"/>
      </w:rPr>
    </w:lvl>
    <w:lvl w:ilvl="7">
      <w:numFmt w:val="bullet"/>
      <w:lvlText w:val="•"/>
      <w:lvlJc w:val="left"/>
      <w:pPr>
        <w:ind w:left="10266" w:hanging="350"/>
      </w:pPr>
      <w:rPr>
        <w:rFonts w:hint="default"/>
      </w:rPr>
    </w:lvl>
    <w:lvl w:ilvl="8">
      <w:numFmt w:val="bullet"/>
      <w:lvlText w:val="•"/>
      <w:lvlJc w:val="left"/>
      <w:pPr>
        <w:ind w:left="11784" w:hanging="350"/>
      </w:pPr>
      <w:rPr>
        <w:rFonts w:hint="default"/>
      </w:rPr>
    </w:lvl>
  </w:abstractNum>
  <w:abstractNum w:abstractNumId="12">
    <w:nsid w:val="5A6A55FB"/>
    <w:multiLevelType w:val="hybridMultilevel"/>
    <w:tmpl w:val="9BF47D4E"/>
    <w:lvl w:ilvl="0" w:tplc="6A70E68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8571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1F002C0"/>
    <w:multiLevelType w:val="hybridMultilevel"/>
    <w:tmpl w:val="7132ED24"/>
    <w:lvl w:ilvl="0" w:tplc="3746D368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05F07"/>
    <w:multiLevelType w:val="multilevel"/>
    <w:tmpl w:val="08BEDE06"/>
    <w:lvl w:ilvl="0">
      <w:start w:val="3"/>
      <w:numFmt w:val="decimal"/>
      <w:lvlText w:val="%1"/>
      <w:lvlJc w:val="left"/>
      <w:pPr>
        <w:ind w:left="813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3" w:hanging="700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8"/>
        <w:szCs w:val="28"/>
      </w:rPr>
    </w:lvl>
    <w:lvl w:ilvl="3">
      <w:numFmt w:val="bullet"/>
      <w:lvlText w:val="•"/>
      <w:lvlJc w:val="left"/>
      <w:pPr>
        <w:ind w:left="1163" w:hanging="35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5713" w:hanging="350"/>
      </w:pPr>
      <w:rPr>
        <w:rFonts w:hint="default"/>
      </w:rPr>
    </w:lvl>
    <w:lvl w:ilvl="5">
      <w:numFmt w:val="bullet"/>
      <w:lvlText w:val="•"/>
      <w:lvlJc w:val="left"/>
      <w:pPr>
        <w:ind w:left="7231" w:hanging="350"/>
      </w:pPr>
      <w:rPr>
        <w:rFonts w:hint="default"/>
      </w:rPr>
    </w:lvl>
    <w:lvl w:ilvl="6">
      <w:numFmt w:val="bullet"/>
      <w:lvlText w:val="•"/>
      <w:lvlJc w:val="left"/>
      <w:pPr>
        <w:ind w:left="8748" w:hanging="350"/>
      </w:pPr>
      <w:rPr>
        <w:rFonts w:hint="default"/>
      </w:rPr>
    </w:lvl>
    <w:lvl w:ilvl="7">
      <w:numFmt w:val="bullet"/>
      <w:lvlText w:val="•"/>
      <w:lvlJc w:val="left"/>
      <w:pPr>
        <w:ind w:left="10266" w:hanging="350"/>
      </w:pPr>
      <w:rPr>
        <w:rFonts w:hint="default"/>
      </w:rPr>
    </w:lvl>
    <w:lvl w:ilvl="8">
      <w:numFmt w:val="bullet"/>
      <w:lvlText w:val="•"/>
      <w:lvlJc w:val="left"/>
      <w:pPr>
        <w:ind w:left="11784" w:hanging="350"/>
      </w:pPr>
      <w:rPr>
        <w:rFonts w:hint="default"/>
      </w:rPr>
    </w:lvl>
  </w:abstractNum>
  <w:abstractNum w:abstractNumId="16">
    <w:nsid w:val="6AEC3868"/>
    <w:multiLevelType w:val="multilevel"/>
    <w:tmpl w:val="0419001D"/>
    <w:styleLink w:val="AFLISTLETTEREN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98"/>
    <w:rsid w:val="00023670"/>
    <w:rsid w:val="000612AC"/>
    <w:rsid w:val="00092FCD"/>
    <w:rsid w:val="002E36E9"/>
    <w:rsid w:val="002F1513"/>
    <w:rsid w:val="004D2FB7"/>
    <w:rsid w:val="00572092"/>
    <w:rsid w:val="005B5E6D"/>
    <w:rsid w:val="0063715C"/>
    <w:rsid w:val="00692681"/>
    <w:rsid w:val="006C4E2B"/>
    <w:rsid w:val="00704E2B"/>
    <w:rsid w:val="00726DA0"/>
    <w:rsid w:val="007F19BC"/>
    <w:rsid w:val="00810E98"/>
    <w:rsid w:val="009F1949"/>
    <w:rsid w:val="00A00E31"/>
    <w:rsid w:val="00A64181"/>
    <w:rsid w:val="00B2445B"/>
    <w:rsid w:val="00C7147B"/>
    <w:rsid w:val="00C9786A"/>
    <w:rsid w:val="00DB4FF6"/>
    <w:rsid w:val="00DB682D"/>
    <w:rsid w:val="00FD4B98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E2B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link w:val="20"/>
    <w:uiPriority w:val="9"/>
    <w:qFormat/>
    <w:rsid w:val="006C4E2B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B9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Indent"/>
    <w:basedOn w:val="a"/>
    <w:rsid w:val="00FD4B98"/>
    <w:pPr>
      <w:spacing w:line="360" w:lineRule="auto"/>
      <w:ind w:firstLine="624"/>
      <w:jc w:val="both"/>
    </w:pPr>
    <w:rPr>
      <w:sz w:val="26"/>
    </w:rPr>
  </w:style>
  <w:style w:type="paragraph" w:styleId="a6">
    <w:name w:val="footer"/>
    <w:basedOn w:val="a"/>
    <w:link w:val="a7"/>
    <w:uiPriority w:val="99"/>
    <w:unhideWhenUsed/>
    <w:rsid w:val="002F15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1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4E2B"/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E2B"/>
    <w:rPr>
      <w:rFonts w:ascii="Times New Roman" w:eastAsia="Times New Roman" w:hAnsi="Times New Roman" w:cs="Times New Roman"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6C4E2B"/>
  </w:style>
  <w:style w:type="character" w:styleId="a8">
    <w:name w:val="page number"/>
    <w:basedOn w:val="a0"/>
    <w:rsid w:val="006C4E2B"/>
  </w:style>
  <w:style w:type="paragraph" w:customStyle="1" w:styleId="ConsNonformat">
    <w:name w:val="ConsNonformat"/>
    <w:rsid w:val="006C4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4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6C4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C4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екст в таблице"/>
    <w:rsid w:val="006C4E2B"/>
    <w:pPr>
      <w:keepLines/>
      <w:tabs>
        <w:tab w:val="left" w:pos="284"/>
        <w:tab w:val="left" w:pos="56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6C4E2B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6C4E2B"/>
  </w:style>
  <w:style w:type="character" w:customStyle="1" w:styleId="ae">
    <w:name w:val="Текст примечания Знак"/>
    <w:basedOn w:val="a0"/>
    <w:link w:val="ad"/>
    <w:uiPriority w:val="99"/>
    <w:rsid w:val="006C4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6C4E2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C4E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6C4E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6C4E2B"/>
    <w:rPr>
      <w:color w:val="0000FF"/>
      <w:u w:val="single"/>
    </w:rPr>
  </w:style>
  <w:style w:type="paragraph" w:styleId="af3">
    <w:name w:val="Revision"/>
    <w:hidden/>
    <w:uiPriority w:val="99"/>
    <w:semiHidden/>
    <w:rsid w:val="006C4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C4E2B"/>
  </w:style>
  <w:style w:type="table" w:customStyle="1" w:styleId="12">
    <w:name w:val="Сетка таблицы1"/>
    <w:basedOn w:val="a1"/>
    <w:next w:val="af4"/>
    <w:uiPriority w:val="39"/>
    <w:rsid w:val="006C4E2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HEADER1">
    <w:name w:val="AF_HEADER1"/>
    <w:next w:val="AFNORMAL"/>
    <w:link w:val="AFHEADER10"/>
    <w:qFormat/>
    <w:rsid w:val="006C4E2B"/>
    <w:pPr>
      <w:keepNext/>
      <w:keepLines/>
      <w:spacing w:before="120" w:after="0" w:line="360" w:lineRule="auto"/>
      <w:contextualSpacing/>
      <w:jc w:val="both"/>
    </w:pPr>
    <w:rPr>
      <w:rFonts w:ascii="Times New Roman" w:eastAsia="Times New Roman" w:hAnsi="Times New Roman" w:cs="Times New Roman"/>
      <w:b/>
      <w:color w:val="000000"/>
      <w:sz w:val="30"/>
      <w:szCs w:val="32"/>
    </w:rPr>
  </w:style>
  <w:style w:type="character" w:customStyle="1" w:styleId="AFHEADER10">
    <w:name w:val="AF_HEADER1 Знак"/>
    <w:link w:val="AFHEADER1"/>
    <w:rsid w:val="006C4E2B"/>
    <w:rPr>
      <w:rFonts w:ascii="Times New Roman" w:eastAsia="Times New Roman" w:hAnsi="Times New Roman" w:cs="Times New Roman"/>
      <w:b/>
      <w:color w:val="000000"/>
      <w:sz w:val="30"/>
      <w:szCs w:val="32"/>
    </w:rPr>
  </w:style>
  <w:style w:type="numbering" w:customStyle="1" w:styleId="AFLISTHEADERNUMBER1">
    <w:name w:val="AF_LIST_HEADERNUMBER1"/>
    <w:basedOn w:val="a2"/>
    <w:uiPriority w:val="99"/>
    <w:rsid w:val="006C4E2B"/>
    <w:pPr>
      <w:numPr>
        <w:numId w:val="10"/>
      </w:numPr>
    </w:pPr>
  </w:style>
  <w:style w:type="table" w:customStyle="1" w:styleId="ListTable3Accent1">
    <w:name w:val="List Table 3 Accent 1"/>
    <w:basedOn w:val="a1"/>
    <w:uiPriority w:val="48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6C4E2B"/>
    <w:pPr>
      <w:spacing w:after="200"/>
    </w:pPr>
    <w:rPr>
      <w:rFonts w:eastAsia="Calibri"/>
      <w:i/>
      <w:iCs/>
      <w:color w:val="44546A"/>
      <w:sz w:val="18"/>
      <w:szCs w:val="18"/>
      <w:lang w:eastAsia="en-US"/>
    </w:rPr>
  </w:style>
  <w:style w:type="paragraph" w:customStyle="1" w:styleId="AFFINDTABLENAMES">
    <w:name w:val="AF_FIND_TABLENAMES"/>
    <w:next w:val="AFNORMAL"/>
    <w:link w:val="AFFINDTABLENAMES0"/>
    <w:qFormat/>
    <w:rsid w:val="006C4E2B"/>
    <w:pPr>
      <w:keepNext/>
      <w:spacing w:after="0" w:line="360" w:lineRule="auto"/>
      <w:contextualSpacing/>
    </w:pPr>
    <w:rPr>
      <w:rFonts w:ascii="Times New Roman" w:eastAsia="Calibri" w:hAnsi="Times New Roman" w:cs="Times New Roman"/>
      <w:b/>
      <w:iCs/>
      <w:color w:val="000000"/>
      <w:sz w:val="20"/>
      <w:szCs w:val="18"/>
      <w:u w:val="single"/>
      <w:lang w:val="en-US"/>
    </w:rPr>
  </w:style>
  <w:style w:type="character" w:customStyle="1" w:styleId="af5">
    <w:name w:val="Название объекта Знак"/>
    <w:link w:val="af6"/>
    <w:uiPriority w:val="35"/>
    <w:semiHidden/>
    <w:rsid w:val="006C4E2B"/>
    <w:rPr>
      <w:rFonts w:ascii="Times New Roman" w:hAnsi="Times New Roman"/>
      <w:i/>
      <w:iCs/>
      <w:color w:val="44546A"/>
      <w:sz w:val="18"/>
      <w:szCs w:val="18"/>
    </w:rPr>
  </w:style>
  <w:style w:type="character" w:customStyle="1" w:styleId="AFFINDTABLENAMES0">
    <w:name w:val="AF_FIND_TABLENAMES Знак"/>
    <w:link w:val="AFFINDTABLENAMES"/>
    <w:rsid w:val="006C4E2B"/>
    <w:rPr>
      <w:rFonts w:ascii="Times New Roman" w:eastAsia="Calibri" w:hAnsi="Times New Roman" w:cs="Times New Roman"/>
      <w:b/>
      <w:iCs/>
      <w:color w:val="000000"/>
      <w:sz w:val="20"/>
      <w:szCs w:val="18"/>
      <w:u w:val="single"/>
      <w:lang w:val="en-US"/>
    </w:rPr>
  </w:style>
  <w:style w:type="paragraph" w:customStyle="1" w:styleId="AFTABLEHEADER1">
    <w:name w:val="AF_TABLE_HEADER1"/>
    <w:next w:val="AFNORMAL"/>
    <w:link w:val="AFTABLEHEADER10"/>
    <w:qFormat/>
    <w:rsid w:val="006C4E2B"/>
    <w:pPr>
      <w:keepNext/>
      <w:keepLines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6"/>
    </w:rPr>
  </w:style>
  <w:style w:type="character" w:customStyle="1" w:styleId="AFTABLEHEADER10">
    <w:name w:val="AF_TABLE_HEADER1 Знак"/>
    <w:link w:val="AFTABLEHEADER1"/>
    <w:rsid w:val="006C4E2B"/>
    <w:rPr>
      <w:rFonts w:ascii="Times New Roman" w:eastAsia="Calibri" w:hAnsi="Times New Roman" w:cs="Times New Roman"/>
      <w:color w:val="000000"/>
      <w:sz w:val="26"/>
    </w:rPr>
  </w:style>
  <w:style w:type="table" w:customStyle="1" w:styleId="GridTable4Accent2">
    <w:name w:val="Grid Table 4 Accent 2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4Accent4">
    <w:name w:val="List Table 4 Accent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Accent6">
    <w:name w:val="Grid Table 4 Accent 6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AFNORMAL">
    <w:name w:val="AF_NORMAL"/>
    <w:link w:val="AFNORMAL0"/>
    <w:qFormat/>
    <w:rsid w:val="006C4E2B"/>
    <w:pPr>
      <w:keepNext/>
      <w:keepLines/>
      <w:spacing w:after="0" w:line="360" w:lineRule="auto"/>
      <w:contextualSpacing/>
      <w:jc w:val="both"/>
    </w:pPr>
    <w:rPr>
      <w:rFonts w:ascii="Times New Roman" w:eastAsia="Calibri" w:hAnsi="Times New Roman" w:cs="Times New Roman"/>
      <w:iCs/>
      <w:color w:val="000000"/>
      <w:sz w:val="26"/>
      <w:szCs w:val="18"/>
      <w:lang w:val="en-US"/>
    </w:rPr>
  </w:style>
  <w:style w:type="character" w:customStyle="1" w:styleId="AFNORMAL0">
    <w:name w:val="AF_NORMAL Знак"/>
    <w:link w:val="AFNORMAL"/>
    <w:rsid w:val="006C4E2B"/>
    <w:rPr>
      <w:rFonts w:ascii="Times New Roman" w:eastAsia="Calibri" w:hAnsi="Times New Roman" w:cs="Times New Roman"/>
      <w:iCs/>
      <w:color w:val="000000"/>
      <w:sz w:val="26"/>
      <w:szCs w:val="18"/>
      <w:lang w:val="en-US"/>
    </w:rPr>
  </w:style>
  <w:style w:type="table" w:customStyle="1" w:styleId="GridTable5DarkAccent5">
    <w:name w:val="Grid Table 5 Dark Accent 5"/>
    <w:basedOn w:val="a1"/>
    <w:uiPriority w:val="50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Accent5">
    <w:name w:val="Grid Table 4 Accent 5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4Accent5">
    <w:name w:val="List Table 4 Accent 5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3Accent6">
    <w:name w:val="List Table 3 Accent 6"/>
    <w:basedOn w:val="a1"/>
    <w:uiPriority w:val="48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111">
    <w:name w:val="Оглавление 11"/>
    <w:next w:val="AFNORMAL"/>
    <w:autoRedefine/>
    <w:uiPriority w:val="39"/>
    <w:semiHidden/>
    <w:unhideWhenUsed/>
    <w:rsid w:val="006C4E2B"/>
    <w:pPr>
      <w:spacing w:after="100" w:line="259" w:lineRule="auto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21">
    <w:name w:val="Оглавление 21"/>
    <w:next w:val="AFNORMAL"/>
    <w:autoRedefine/>
    <w:uiPriority w:val="39"/>
    <w:semiHidden/>
    <w:unhideWhenUsed/>
    <w:rsid w:val="006C4E2B"/>
    <w:pPr>
      <w:spacing w:after="100" w:line="259" w:lineRule="auto"/>
      <w:ind w:left="220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31">
    <w:name w:val="Оглавление 31"/>
    <w:next w:val="AFNORMAL"/>
    <w:autoRedefine/>
    <w:uiPriority w:val="39"/>
    <w:semiHidden/>
    <w:unhideWhenUsed/>
    <w:rsid w:val="006C4E2B"/>
    <w:pPr>
      <w:spacing w:after="100" w:line="259" w:lineRule="auto"/>
      <w:ind w:left="440"/>
    </w:pPr>
    <w:rPr>
      <w:rFonts w:ascii="Times New Roman" w:eastAsia="Calibri" w:hAnsi="Times New Roman" w:cs="Times New Roman"/>
      <w:color w:val="000000"/>
      <w:sz w:val="24"/>
    </w:rPr>
  </w:style>
  <w:style w:type="numbering" w:customStyle="1" w:styleId="AFLISTNUMBER">
    <w:name w:val="AF_LIST_NUMBER"/>
    <w:basedOn w:val="a2"/>
    <w:uiPriority w:val="99"/>
    <w:rsid w:val="006C4E2B"/>
    <w:pPr>
      <w:numPr>
        <w:numId w:val="11"/>
      </w:numPr>
    </w:pPr>
  </w:style>
  <w:style w:type="numbering" w:customStyle="1" w:styleId="AFLISTBULLET">
    <w:name w:val="AF_LIST_BULLET"/>
    <w:basedOn w:val="a2"/>
    <w:uiPriority w:val="99"/>
    <w:rsid w:val="006C4E2B"/>
    <w:pPr>
      <w:numPr>
        <w:numId w:val="12"/>
      </w:numPr>
    </w:pPr>
  </w:style>
  <w:style w:type="numbering" w:customStyle="1" w:styleId="AFLISTLETTERRU">
    <w:name w:val="AF_LIST_LETTER_RU"/>
    <w:basedOn w:val="a2"/>
    <w:uiPriority w:val="99"/>
    <w:rsid w:val="006C4E2B"/>
    <w:pPr>
      <w:numPr>
        <w:numId w:val="13"/>
      </w:numPr>
    </w:pPr>
  </w:style>
  <w:style w:type="numbering" w:customStyle="1" w:styleId="AFLISTLETTEREN">
    <w:name w:val="AF_LIST_LETTER_EN"/>
    <w:basedOn w:val="a2"/>
    <w:uiPriority w:val="99"/>
    <w:rsid w:val="006C4E2B"/>
    <w:pPr>
      <w:numPr>
        <w:numId w:val="14"/>
      </w:numPr>
    </w:pPr>
  </w:style>
  <w:style w:type="paragraph" w:customStyle="1" w:styleId="41">
    <w:name w:val="Оглавление 41"/>
    <w:next w:val="AFNORMAL"/>
    <w:autoRedefine/>
    <w:uiPriority w:val="39"/>
    <w:semiHidden/>
    <w:unhideWhenUsed/>
    <w:rsid w:val="006C4E2B"/>
    <w:pPr>
      <w:spacing w:after="100" w:line="259" w:lineRule="auto"/>
      <w:ind w:left="660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51">
    <w:name w:val="Оглавление 51"/>
    <w:next w:val="AFNORMAL"/>
    <w:autoRedefine/>
    <w:uiPriority w:val="39"/>
    <w:semiHidden/>
    <w:unhideWhenUsed/>
    <w:rsid w:val="006C4E2B"/>
    <w:pPr>
      <w:spacing w:after="100" w:line="259" w:lineRule="auto"/>
      <w:ind w:left="880"/>
    </w:pPr>
    <w:rPr>
      <w:rFonts w:ascii="Times New Roman" w:eastAsia="Calibri" w:hAnsi="Times New Roman" w:cs="Times New Roman"/>
      <w:color w:val="000000"/>
      <w:sz w:val="24"/>
    </w:rPr>
  </w:style>
  <w:style w:type="table" w:customStyle="1" w:styleId="GridTable4Accent4">
    <w:name w:val="Grid Table 4 Accent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">
    <w:name w:val="Grid Table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TABLESTYLE">
    <w:name w:val="AF_TABLE_STYLE"/>
    <w:basedOn w:val="a1"/>
    <w:uiPriority w:val="99"/>
    <w:rsid w:val="006C4E2B"/>
    <w:pPr>
      <w:spacing w:after="0" w:line="240" w:lineRule="auto"/>
    </w:pPr>
    <w:rPr>
      <w:rFonts w:ascii="Arial" w:eastAsia="Calibri" w:hAnsi="Arial" w:cs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TABLEHEADERSTYLE">
    <w:name w:val="AF_TABLE_HEADER_STYLE"/>
    <w:basedOn w:val="AFTABLESTYLE"/>
    <w:uiPriority w:val="99"/>
    <w:rsid w:val="006C4E2B"/>
    <w:pPr>
      <w:spacing w:before="40" w:after="40"/>
    </w:pPr>
    <w:tblPr/>
    <w:tblStylePr w:type="firstRow">
      <w:rPr>
        <w:b/>
      </w:rPr>
      <w:tblPr/>
      <w:tcPr>
        <w:shd w:val="clear" w:color="auto" w:fill="E7E6E6"/>
      </w:tcPr>
    </w:tblStylePr>
  </w:style>
  <w:style w:type="paragraph" w:customStyle="1" w:styleId="AFTABLENORMAL">
    <w:name w:val="AF_TABLE_NORMAL"/>
    <w:link w:val="AFTABLENORMAL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26"/>
    </w:rPr>
  </w:style>
  <w:style w:type="character" w:customStyle="1" w:styleId="AFTABLENORMAL0">
    <w:name w:val="AF_TABLE_NORMAL Знак"/>
    <w:link w:val="AFTABLENORMAL"/>
    <w:rsid w:val="006C4E2B"/>
    <w:rPr>
      <w:rFonts w:ascii="Times New Roman" w:eastAsia="Calibri" w:hAnsi="Times New Roman" w:cs="Times New Roman"/>
      <w:sz w:val="26"/>
    </w:rPr>
  </w:style>
  <w:style w:type="paragraph" w:customStyle="1" w:styleId="AFTABLERESTRICTIONS">
    <w:name w:val="AF_TABLE_RESTRICTIONS"/>
    <w:link w:val="AFTABLERESTRICTIONS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26"/>
    </w:rPr>
  </w:style>
  <w:style w:type="character" w:customStyle="1" w:styleId="AFTABLERESTRICTIONS0">
    <w:name w:val="AF_TABLE_RESTRICTIONS Знак"/>
    <w:link w:val="AFTABLERESTRICTIONS"/>
    <w:rsid w:val="006C4E2B"/>
    <w:rPr>
      <w:rFonts w:ascii="Times New Roman" w:eastAsia="Calibri" w:hAnsi="Times New Roman" w:cs="Times New Roman"/>
      <w:sz w:val="26"/>
    </w:rPr>
  </w:style>
  <w:style w:type="character" w:customStyle="1" w:styleId="AFCHARTABLEITALIC">
    <w:name w:val="AF_CHAR_TABLEITALIC"/>
    <w:uiPriority w:val="1"/>
    <w:rsid w:val="006C4E2B"/>
    <w:rPr>
      <w:rFonts w:ascii="Times New Roman" w:hAnsi="Times New Roman"/>
      <w:b w:val="0"/>
      <w:i w:val="0"/>
      <w:sz w:val="26"/>
    </w:rPr>
  </w:style>
  <w:style w:type="paragraph" w:customStyle="1" w:styleId="AFSVG">
    <w:name w:val="AF_SVG"/>
    <w:qFormat/>
    <w:rsid w:val="006C4E2B"/>
    <w:pPr>
      <w:spacing w:after="0" w:line="240" w:lineRule="auto"/>
      <w:contextualSpacing/>
      <w:jc w:val="center"/>
    </w:pPr>
    <w:rPr>
      <w:rFonts w:ascii="Arial" w:eastAsia="Calibri" w:hAnsi="Arial" w:cs="Times New Roman"/>
      <w:iCs/>
      <w:color w:val="000000"/>
      <w:sz w:val="20"/>
      <w:szCs w:val="18"/>
      <w:lang w:val="en-US"/>
    </w:rPr>
  </w:style>
  <w:style w:type="paragraph" w:customStyle="1" w:styleId="AFPRINTFORM">
    <w:name w:val="AF_PRINTFORM"/>
    <w:qFormat/>
    <w:rsid w:val="006C4E2B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iCs/>
      <w:color w:val="000000"/>
      <w:sz w:val="20"/>
      <w:szCs w:val="18"/>
      <w:lang w:val="en-US"/>
    </w:rPr>
  </w:style>
  <w:style w:type="paragraph" w:customStyle="1" w:styleId="AFTABLEEXAMPLE">
    <w:name w:val="AF_TABLE_EXAMPLE"/>
    <w:link w:val="AFTABLEEXAMPLE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16"/>
      <w:lang w:val="en-US"/>
    </w:rPr>
  </w:style>
  <w:style w:type="character" w:customStyle="1" w:styleId="AFTABLEEXAMPLE0">
    <w:name w:val="AF_TABLE_EXAMPLE Знак"/>
    <w:link w:val="AFTABLEEXAMPLE"/>
    <w:rsid w:val="006C4E2B"/>
    <w:rPr>
      <w:rFonts w:ascii="Times New Roman" w:eastAsia="Calibri" w:hAnsi="Times New Roman" w:cs="Times New Roman"/>
      <w:sz w:val="16"/>
      <w:lang w:val="en-US"/>
    </w:rPr>
  </w:style>
  <w:style w:type="paragraph" w:customStyle="1" w:styleId="AFHEADER2">
    <w:name w:val="AF_HEADER2"/>
    <w:link w:val="AFHEADER20"/>
    <w:qFormat/>
    <w:rsid w:val="006C4E2B"/>
    <w:pPr>
      <w:keepNext/>
      <w:keepLines/>
      <w:spacing w:after="0" w:line="360" w:lineRule="auto"/>
      <w:contextualSpacing/>
      <w:jc w:val="right"/>
    </w:pPr>
    <w:rPr>
      <w:rFonts w:ascii="Times New Roman" w:eastAsia="Calibri" w:hAnsi="Times New Roman" w:cs="Times New Roman"/>
      <w:b/>
      <w:iCs/>
      <w:color w:val="000000"/>
      <w:sz w:val="24"/>
      <w:szCs w:val="18"/>
      <w:lang w:val="en-US"/>
    </w:rPr>
  </w:style>
  <w:style w:type="character" w:customStyle="1" w:styleId="AFHEADER20">
    <w:name w:val="AF_HEADER2 Знак"/>
    <w:link w:val="AFHEADER2"/>
    <w:rsid w:val="006C4E2B"/>
    <w:rPr>
      <w:rFonts w:ascii="Times New Roman" w:eastAsia="Calibri" w:hAnsi="Times New Roman" w:cs="Times New Roman"/>
      <w:b/>
      <w:iCs/>
      <w:color w:val="000000"/>
      <w:sz w:val="24"/>
      <w:szCs w:val="18"/>
      <w:lang w:val="en-US"/>
    </w:rPr>
  </w:style>
  <w:style w:type="paragraph" w:customStyle="1" w:styleId="AFTABLECENTER">
    <w:name w:val="AF_TABLE_CENTER"/>
    <w:link w:val="AFTABLECENTER0"/>
    <w:qFormat/>
    <w:rsid w:val="006C4E2B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iCs/>
      <w:color w:val="000000"/>
      <w:sz w:val="16"/>
      <w:szCs w:val="18"/>
      <w:lang w:val="en-US"/>
    </w:rPr>
  </w:style>
  <w:style w:type="character" w:customStyle="1" w:styleId="AFTABLECENTER0">
    <w:name w:val="AF_TABLE_CENTER Знак"/>
    <w:link w:val="AFTABLECENTER"/>
    <w:rsid w:val="006C4E2B"/>
    <w:rPr>
      <w:rFonts w:ascii="Times New Roman" w:eastAsia="Calibri" w:hAnsi="Times New Roman" w:cs="Times New Roman"/>
      <w:iCs/>
      <w:color w:val="000000"/>
      <w:sz w:val="16"/>
      <w:szCs w:val="18"/>
      <w:lang w:val="en-US"/>
    </w:rPr>
  </w:style>
  <w:style w:type="paragraph" w:customStyle="1" w:styleId="61">
    <w:name w:val="Оглавление 61"/>
    <w:next w:val="AFNORMAL"/>
    <w:autoRedefine/>
    <w:uiPriority w:val="39"/>
    <w:semiHidden/>
    <w:unhideWhenUsed/>
    <w:rsid w:val="006C4E2B"/>
    <w:pPr>
      <w:spacing w:after="100" w:line="259" w:lineRule="auto"/>
      <w:ind w:left="1100"/>
    </w:pPr>
    <w:rPr>
      <w:rFonts w:ascii="Times New Roman" w:eastAsia="Calibri" w:hAnsi="Times New Roman" w:cs="Times New Roman"/>
      <w:sz w:val="24"/>
    </w:rPr>
  </w:style>
  <w:style w:type="paragraph" w:customStyle="1" w:styleId="71">
    <w:name w:val="Оглавление 71"/>
    <w:next w:val="AFNORMAL"/>
    <w:autoRedefine/>
    <w:uiPriority w:val="39"/>
    <w:semiHidden/>
    <w:unhideWhenUsed/>
    <w:rsid w:val="006C4E2B"/>
    <w:pPr>
      <w:spacing w:after="100" w:line="259" w:lineRule="auto"/>
      <w:ind w:left="1320"/>
    </w:pPr>
    <w:rPr>
      <w:rFonts w:ascii="Times New Roman" w:eastAsia="Calibri" w:hAnsi="Times New Roman" w:cs="Times New Roman"/>
      <w:sz w:val="24"/>
    </w:rPr>
  </w:style>
  <w:style w:type="paragraph" w:customStyle="1" w:styleId="81">
    <w:name w:val="Оглавление 81"/>
    <w:next w:val="AFNORMAL"/>
    <w:autoRedefine/>
    <w:uiPriority w:val="39"/>
    <w:semiHidden/>
    <w:unhideWhenUsed/>
    <w:rsid w:val="006C4E2B"/>
    <w:pPr>
      <w:spacing w:after="100" w:line="259" w:lineRule="auto"/>
      <w:ind w:left="1540"/>
    </w:pPr>
    <w:rPr>
      <w:rFonts w:ascii="Times New Roman" w:eastAsia="Calibri" w:hAnsi="Times New Roman" w:cs="Times New Roman"/>
      <w:sz w:val="24"/>
    </w:rPr>
  </w:style>
  <w:style w:type="paragraph" w:customStyle="1" w:styleId="91">
    <w:name w:val="Оглавление 91"/>
    <w:next w:val="AFNORMAL"/>
    <w:autoRedefine/>
    <w:uiPriority w:val="39"/>
    <w:semiHidden/>
    <w:unhideWhenUsed/>
    <w:rsid w:val="006C4E2B"/>
    <w:pPr>
      <w:spacing w:after="100" w:line="259" w:lineRule="auto"/>
      <w:ind w:left="1760"/>
    </w:pPr>
    <w:rPr>
      <w:rFonts w:ascii="Times New Roman" w:eastAsia="Calibri" w:hAnsi="Times New Roman" w:cs="Times New Roman"/>
      <w:sz w:val="24"/>
    </w:rPr>
  </w:style>
  <w:style w:type="paragraph" w:customStyle="1" w:styleId="AFHEADER3">
    <w:name w:val="AF_HEADER3"/>
    <w:link w:val="AFHEADER30"/>
    <w:qFormat/>
    <w:rsid w:val="006C4E2B"/>
    <w:pPr>
      <w:keepNext/>
      <w:keepLines/>
      <w:spacing w:after="0" w:line="360" w:lineRule="auto"/>
      <w:contextualSpacing/>
      <w:jc w:val="both"/>
    </w:pPr>
    <w:rPr>
      <w:rFonts w:ascii="Times New Roman" w:eastAsia="Calibri" w:hAnsi="Times New Roman" w:cs="Times New Roman"/>
      <w:b/>
      <w:iCs/>
      <w:color w:val="000000"/>
      <w:sz w:val="20"/>
      <w:szCs w:val="18"/>
      <w:lang w:val="en-US"/>
    </w:rPr>
  </w:style>
  <w:style w:type="character" w:customStyle="1" w:styleId="AFHEADER30">
    <w:name w:val="AF_HEADER3 Знак"/>
    <w:link w:val="AFHEADER3"/>
    <w:rsid w:val="006C4E2B"/>
    <w:rPr>
      <w:rFonts w:ascii="Times New Roman" w:eastAsia="Calibri" w:hAnsi="Times New Roman" w:cs="Times New Roman"/>
      <w:b/>
      <w:iCs/>
      <w:color w:val="000000"/>
      <w:sz w:val="20"/>
      <w:szCs w:val="18"/>
      <w:lang w:val="en-US"/>
    </w:rPr>
  </w:style>
  <w:style w:type="paragraph" w:customStyle="1" w:styleId="AFEMPTYLINE">
    <w:name w:val="AF_EMPTYLINE"/>
    <w:link w:val="AFEMPTYLINE0"/>
    <w:qFormat/>
    <w:rsid w:val="006C4E2B"/>
    <w:pPr>
      <w:spacing w:after="0" w:line="240" w:lineRule="auto"/>
      <w:contextualSpacing/>
    </w:pPr>
    <w:rPr>
      <w:rFonts w:ascii="Arial" w:eastAsia="Calibri" w:hAnsi="Arial" w:cs="Times New Roman"/>
      <w:iCs/>
      <w:color w:val="000000"/>
      <w:sz w:val="24"/>
      <w:szCs w:val="18"/>
      <w:lang w:val="en-US"/>
    </w:rPr>
  </w:style>
  <w:style w:type="character" w:customStyle="1" w:styleId="AFEMPTYLINE0">
    <w:name w:val="AF_EMPTYLINE Знак"/>
    <w:link w:val="AFEMPTYLINE"/>
    <w:rsid w:val="006C4E2B"/>
    <w:rPr>
      <w:rFonts w:ascii="Arial" w:eastAsia="Calibri" w:hAnsi="Arial" w:cs="Times New Roman"/>
      <w:iCs/>
      <w:color w:val="000000"/>
      <w:sz w:val="24"/>
      <w:szCs w:val="18"/>
      <w:lang w:val="en-US"/>
    </w:rPr>
  </w:style>
  <w:style w:type="paragraph" w:customStyle="1" w:styleId="AFTBLH">
    <w:name w:val="AF_TBL_H"/>
    <w:qFormat/>
    <w:rsid w:val="006C4E2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table" w:styleId="af4">
    <w:name w:val="Table Grid"/>
    <w:basedOn w:val="a1"/>
    <w:rsid w:val="006C4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5"/>
    <w:uiPriority w:val="35"/>
    <w:semiHidden/>
    <w:unhideWhenUsed/>
    <w:qFormat/>
    <w:rsid w:val="006C4E2B"/>
    <w:rPr>
      <w:rFonts w:eastAsiaTheme="minorHAnsi" w:cstheme="minorBidi"/>
      <w:i/>
      <w:iCs/>
      <w:color w:val="44546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E2B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link w:val="20"/>
    <w:uiPriority w:val="9"/>
    <w:qFormat/>
    <w:rsid w:val="006C4E2B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B9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Indent"/>
    <w:basedOn w:val="a"/>
    <w:rsid w:val="00FD4B98"/>
    <w:pPr>
      <w:spacing w:line="360" w:lineRule="auto"/>
      <w:ind w:firstLine="624"/>
      <w:jc w:val="both"/>
    </w:pPr>
    <w:rPr>
      <w:sz w:val="26"/>
    </w:rPr>
  </w:style>
  <w:style w:type="paragraph" w:styleId="a6">
    <w:name w:val="footer"/>
    <w:basedOn w:val="a"/>
    <w:link w:val="a7"/>
    <w:uiPriority w:val="99"/>
    <w:unhideWhenUsed/>
    <w:rsid w:val="002F15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1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4E2B"/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E2B"/>
    <w:rPr>
      <w:rFonts w:ascii="Times New Roman" w:eastAsia="Times New Roman" w:hAnsi="Times New Roman" w:cs="Times New Roman"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6C4E2B"/>
  </w:style>
  <w:style w:type="character" w:styleId="a8">
    <w:name w:val="page number"/>
    <w:basedOn w:val="a0"/>
    <w:rsid w:val="006C4E2B"/>
  </w:style>
  <w:style w:type="paragraph" w:customStyle="1" w:styleId="ConsNonformat">
    <w:name w:val="ConsNonformat"/>
    <w:rsid w:val="006C4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4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6C4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C4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екст в таблице"/>
    <w:rsid w:val="006C4E2B"/>
    <w:pPr>
      <w:keepLines/>
      <w:tabs>
        <w:tab w:val="left" w:pos="284"/>
        <w:tab w:val="left" w:pos="56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6C4E2B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6C4E2B"/>
  </w:style>
  <w:style w:type="character" w:customStyle="1" w:styleId="ae">
    <w:name w:val="Текст примечания Знак"/>
    <w:basedOn w:val="a0"/>
    <w:link w:val="ad"/>
    <w:uiPriority w:val="99"/>
    <w:rsid w:val="006C4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6C4E2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C4E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6C4E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6C4E2B"/>
    <w:rPr>
      <w:color w:val="0000FF"/>
      <w:u w:val="single"/>
    </w:rPr>
  </w:style>
  <w:style w:type="paragraph" w:styleId="af3">
    <w:name w:val="Revision"/>
    <w:hidden/>
    <w:uiPriority w:val="99"/>
    <w:semiHidden/>
    <w:rsid w:val="006C4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C4E2B"/>
  </w:style>
  <w:style w:type="table" w:customStyle="1" w:styleId="12">
    <w:name w:val="Сетка таблицы1"/>
    <w:basedOn w:val="a1"/>
    <w:next w:val="af4"/>
    <w:uiPriority w:val="39"/>
    <w:rsid w:val="006C4E2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HEADER1">
    <w:name w:val="AF_HEADER1"/>
    <w:next w:val="AFNORMAL"/>
    <w:link w:val="AFHEADER10"/>
    <w:qFormat/>
    <w:rsid w:val="006C4E2B"/>
    <w:pPr>
      <w:keepNext/>
      <w:keepLines/>
      <w:spacing w:before="120" w:after="0" w:line="360" w:lineRule="auto"/>
      <w:contextualSpacing/>
      <w:jc w:val="both"/>
    </w:pPr>
    <w:rPr>
      <w:rFonts w:ascii="Times New Roman" w:eastAsia="Times New Roman" w:hAnsi="Times New Roman" w:cs="Times New Roman"/>
      <w:b/>
      <w:color w:val="000000"/>
      <w:sz w:val="30"/>
      <w:szCs w:val="32"/>
    </w:rPr>
  </w:style>
  <w:style w:type="character" w:customStyle="1" w:styleId="AFHEADER10">
    <w:name w:val="AF_HEADER1 Знак"/>
    <w:link w:val="AFHEADER1"/>
    <w:rsid w:val="006C4E2B"/>
    <w:rPr>
      <w:rFonts w:ascii="Times New Roman" w:eastAsia="Times New Roman" w:hAnsi="Times New Roman" w:cs="Times New Roman"/>
      <w:b/>
      <w:color w:val="000000"/>
      <w:sz w:val="30"/>
      <w:szCs w:val="32"/>
    </w:rPr>
  </w:style>
  <w:style w:type="numbering" w:customStyle="1" w:styleId="AFLISTHEADERNUMBER1">
    <w:name w:val="AF_LIST_HEADERNUMBER1"/>
    <w:basedOn w:val="a2"/>
    <w:uiPriority w:val="99"/>
    <w:rsid w:val="006C4E2B"/>
    <w:pPr>
      <w:numPr>
        <w:numId w:val="10"/>
      </w:numPr>
    </w:pPr>
  </w:style>
  <w:style w:type="table" w:customStyle="1" w:styleId="ListTable3Accent1">
    <w:name w:val="List Table 3 Accent 1"/>
    <w:basedOn w:val="a1"/>
    <w:uiPriority w:val="48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6C4E2B"/>
    <w:pPr>
      <w:spacing w:after="200"/>
    </w:pPr>
    <w:rPr>
      <w:rFonts w:eastAsia="Calibri"/>
      <w:i/>
      <w:iCs/>
      <w:color w:val="44546A"/>
      <w:sz w:val="18"/>
      <w:szCs w:val="18"/>
      <w:lang w:eastAsia="en-US"/>
    </w:rPr>
  </w:style>
  <w:style w:type="paragraph" w:customStyle="1" w:styleId="AFFINDTABLENAMES">
    <w:name w:val="AF_FIND_TABLENAMES"/>
    <w:next w:val="AFNORMAL"/>
    <w:link w:val="AFFINDTABLENAMES0"/>
    <w:qFormat/>
    <w:rsid w:val="006C4E2B"/>
    <w:pPr>
      <w:keepNext/>
      <w:spacing w:after="0" w:line="360" w:lineRule="auto"/>
      <w:contextualSpacing/>
    </w:pPr>
    <w:rPr>
      <w:rFonts w:ascii="Times New Roman" w:eastAsia="Calibri" w:hAnsi="Times New Roman" w:cs="Times New Roman"/>
      <w:b/>
      <w:iCs/>
      <w:color w:val="000000"/>
      <w:sz w:val="20"/>
      <w:szCs w:val="18"/>
      <w:u w:val="single"/>
      <w:lang w:val="en-US"/>
    </w:rPr>
  </w:style>
  <w:style w:type="character" w:customStyle="1" w:styleId="af5">
    <w:name w:val="Название объекта Знак"/>
    <w:link w:val="af6"/>
    <w:uiPriority w:val="35"/>
    <w:semiHidden/>
    <w:rsid w:val="006C4E2B"/>
    <w:rPr>
      <w:rFonts w:ascii="Times New Roman" w:hAnsi="Times New Roman"/>
      <w:i/>
      <w:iCs/>
      <w:color w:val="44546A"/>
      <w:sz w:val="18"/>
      <w:szCs w:val="18"/>
    </w:rPr>
  </w:style>
  <w:style w:type="character" w:customStyle="1" w:styleId="AFFINDTABLENAMES0">
    <w:name w:val="AF_FIND_TABLENAMES Знак"/>
    <w:link w:val="AFFINDTABLENAMES"/>
    <w:rsid w:val="006C4E2B"/>
    <w:rPr>
      <w:rFonts w:ascii="Times New Roman" w:eastAsia="Calibri" w:hAnsi="Times New Roman" w:cs="Times New Roman"/>
      <w:b/>
      <w:iCs/>
      <w:color w:val="000000"/>
      <w:sz w:val="20"/>
      <w:szCs w:val="18"/>
      <w:u w:val="single"/>
      <w:lang w:val="en-US"/>
    </w:rPr>
  </w:style>
  <w:style w:type="paragraph" w:customStyle="1" w:styleId="AFTABLEHEADER1">
    <w:name w:val="AF_TABLE_HEADER1"/>
    <w:next w:val="AFNORMAL"/>
    <w:link w:val="AFTABLEHEADER10"/>
    <w:qFormat/>
    <w:rsid w:val="006C4E2B"/>
    <w:pPr>
      <w:keepNext/>
      <w:keepLines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6"/>
    </w:rPr>
  </w:style>
  <w:style w:type="character" w:customStyle="1" w:styleId="AFTABLEHEADER10">
    <w:name w:val="AF_TABLE_HEADER1 Знак"/>
    <w:link w:val="AFTABLEHEADER1"/>
    <w:rsid w:val="006C4E2B"/>
    <w:rPr>
      <w:rFonts w:ascii="Times New Roman" w:eastAsia="Calibri" w:hAnsi="Times New Roman" w:cs="Times New Roman"/>
      <w:color w:val="000000"/>
      <w:sz w:val="26"/>
    </w:rPr>
  </w:style>
  <w:style w:type="table" w:customStyle="1" w:styleId="GridTable4Accent2">
    <w:name w:val="Grid Table 4 Accent 2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4Accent4">
    <w:name w:val="List Table 4 Accent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Accent6">
    <w:name w:val="Grid Table 4 Accent 6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AFNORMAL">
    <w:name w:val="AF_NORMAL"/>
    <w:link w:val="AFNORMAL0"/>
    <w:qFormat/>
    <w:rsid w:val="006C4E2B"/>
    <w:pPr>
      <w:keepNext/>
      <w:keepLines/>
      <w:spacing w:after="0" w:line="360" w:lineRule="auto"/>
      <w:contextualSpacing/>
      <w:jc w:val="both"/>
    </w:pPr>
    <w:rPr>
      <w:rFonts w:ascii="Times New Roman" w:eastAsia="Calibri" w:hAnsi="Times New Roman" w:cs="Times New Roman"/>
      <w:iCs/>
      <w:color w:val="000000"/>
      <w:sz w:val="26"/>
      <w:szCs w:val="18"/>
      <w:lang w:val="en-US"/>
    </w:rPr>
  </w:style>
  <w:style w:type="character" w:customStyle="1" w:styleId="AFNORMAL0">
    <w:name w:val="AF_NORMAL Знак"/>
    <w:link w:val="AFNORMAL"/>
    <w:rsid w:val="006C4E2B"/>
    <w:rPr>
      <w:rFonts w:ascii="Times New Roman" w:eastAsia="Calibri" w:hAnsi="Times New Roman" w:cs="Times New Roman"/>
      <w:iCs/>
      <w:color w:val="000000"/>
      <w:sz w:val="26"/>
      <w:szCs w:val="18"/>
      <w:lang w:val="en-US"/>
    </w:rPr>
  </w:style>
  <w:style w:type="table" w:customStyle="1" w:styleId="GridTable5DarkAccent5">
    <w:name w:val="Grid Table 5 Dark Accent 5"/>
    <w:basedOn w:val="a1"/>
    <w:uiPriority w:val="50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Accent5">
    <w:name w:val="Grid Table 4 Accent 5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4Accent5">
    <w:name w:val="List Table 4 Accent 5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3Accent6">
    <w:name w:val="List Table 3 Accent 6"/>
    <w:basedOn w:val="a1"/>
    <w:uiPriority w:val="48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111">
    <w:name w:val="Оглавление 11"/>
    <w:next w:val="AFNORMAL"/>
    <w:autoRedefine/>
    <w:uiPriority w:val="39"/>
    <w:semiHidden/>
    <w:unhideWhenUsed/>
    <w:rsid w:val="006C4E2B"/>
    <w:pPr>
      <w:spacing w:after="100" w:line="259" w:lineRule="auto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21">
    <w:name w:val="Оглавление 21"/>
    <w:next w:val="AFNORMAL"/>
    <w:autoRedefine/>
    <w:uiPriority w:val="39"/>
    <w:semiHidden/>
    <w:unhideWhenUsed/>
    <w:rsid w:val="006C4E2B"/>
    <w:pPr>
      <w:spacing w:after="100" w:line="259" w:lineRule="auto"/>
      <w:ind w:left="220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31">
    <w:name w:val="Оглавление 31"/>
    <w:next w:val="AFNORMAL"/>
    <w:autoRedefine/>
    <w:uiPriority w:val="39"/>
    <w:semiHidden/>
    <w:unhideWhenUsed/>
    <w:rsid w:val="006C4E2B"/>
    <w:pPr>
      <w:spacing w:after="100" w:line="259" w:lineRule="auto"/>
      <w:ind w:left="440"/>
    </w:pPr>
    <w:rPr>
      <w:rFonts w:ascii="Times New Roman" w:eastAsia="Calibri" w:hAnsi="Times New Roman" w:cs="Times New Roman"/>
      <w:color w:val="000000"/>
      <w:sz w:val="24"/>
    </w:rPr>
  </w:style>
  <w:style w:type="numbering" w:customStyle="1" w:styleId="AFLISTNUMBER">
    <w:name w:val="AF_LIST_NUMBER"/>
    <w:basedOn w:val="a2"/>
    <w:uiPriority w:val="99"/>
    <w:rsid w:val="006C4E2B"/>
    <w:pPr>
      <w:numPr>
        <w:numId w:val="11"/>
      </w:numPr>
    </w:pPr>
  </w:style>
  <w:style w:type="numbering" w:customStyle="1" w:styleId="AFLISTBULLET">
    <w:name w:val="AF_LIST_BULLET"/>
    <w:basedOn w:val="a2"/>
    <w:uiPriority w:val="99"/>
    <w:rsid w:val="006C4E2B"/>
    <w:pPr>
      <w:numPr>
        <w:numId w:val="12"/>
      </w:numPr>
    </w:pPr>
  </w:style>
  <w:style w:type="numbering" w:customStyle="1" w:styleId="AFLISTLETTERRU">
    <w:name w:val="AF_LIST_LETTER_RU"/>
    <w:basedOn w:val="a2"/>
    <w:uiPriority w:val="99"/>
    <w:rsid w:val="006C4E2B"/>
    <w:pPr>
      <w:numPr>
        <w:numId w:val="13"/>
      </w:numPr>
    </w:pPr>
  </w:style>
  <w:style w:type="numbering" w:customStyle="1" w:styleId="AFLISTLETTEREN">
    <w:name w:val="AF_LIST_LETTER_EN"/>
    <w:basedOn w:val="a2"/>
    <w:uiPriority w:val="99"/>
    <w:rsid w:val="006C4E2B"/>
    <w:pPr>
      <w:numPr>
        <w:numId w:val="14"/>
      </w:numPr>
    </w:pPr>
  </w:style>
  <w:style w:type="paragraph" w:customStyle="1" w:styleId="41">
    <w:name w:val="Оглавление 41"/>
    <w:next w:val="AFNORMAL"/>
    <w:autoRedefine/>
    <w:uiPriority w:val="39"/>
    <w:semiHidden/>
    <w:unhideWhenUsed/>
    <w:rsid w:val="006C4E2B"/>
    <w:pPr>
      <w:spacing w:after="100" w:line="259" w:lineRule="auto"/>
      <w:ind w:left="660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51">
    <w:name w:val="Оглавление 51"/>
    <w:next w:val="AFNORMAL"/>
    <w:autoRedefine/>
    <w:uiPriority w:val="39"/>
    <w:semiHidden/>
    <w:unhideWhenUsed/>
    <w:rsid w:val="006C4E2B"/>
    <w:pPr>
      <w:spacing w:after="100" w:line="259" w:lineRule="auto"/>
      <w:ind w:left="880"/>
    </w:pPr>
    <w:rPr>
      <w:rFonts w:ascii="Times New Roman" w:eastAsia="Calibri" w:hAnsi="Times New Roman" w:cs="Times New Roman"/>
      <w:color w:val="000000"/>
      <w:sz w:val="24"/>
    </w:rPr>
  </w:style>
  <w:style w:type="table" w:customStyle="1" w:styleId="GridTable4Accent4">
    <w:name w:val="Grid Table 4 Accent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">
    <w:name w:val="Grid Table 4"/>
    <w:basedOn w:val="a1"/>
    <w:uiPriority w:val="49"/>
    <w:rsid w:val="006C4E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TABLESTYLE">
    <w:name w:val="AF_TABLE_STYLE"/>
    <w:basedOn w:val="a1"/>
    <w:uiPriority w:val="99"/>
    <w:rsid w:val="006C4E2B"/>
    <w:pPr>
      <w:spacing w:after="0" w:line="240" w:lineRule="auto"/>
    </w:pPr>
    <w:rPr>
      <w:rFonts w:ascii="Arial" w:eastAsia="Calibri" w:hAnsi="Arial" w:cs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TABLEHEADERSTYLE">
    <w:name w:val="AF_TABLE_HEADER_STYLE"/>
    <w:basedOn w:val="AFTABLESTYLE"/>
    <w:uiPriority w:val="99"/>
    <w:rsid w:val="006C4E2B"/>
    <w:pPr>
      <w:spacing w:before="40" w:after="40"/>
    </w:pPr>
    <w:tblPr/>
    <w:tblStylePr w:type="firstRow">
      <w:rPr>
        <w:b/>
      </w:rPr>
      <w:tblPr/>
      <w:tcPr>
        <w:shd w:val="clear" w:color="auto" w:fill="E7E6E6"/>
      </w:tcPr>
    </w:tblStylePr>
  </w:style>
  <w:style w:type="paragraph" w:customStyle="1" w:styleId="AFTABLENORMAL">
    <w:name w:val="AF_TABLE_NORMAL"/>
    <w:link w:val="AFTABLENORMAL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26"/>
    </w:rPr>
  </w:style>
  <w:style w:type="character" w:customStyle="1" w:styleId="AFTABLENORMAL0">
    <w:name w:val="AF_TABLE_NORMAL Знак"/>
    <w:link w:val="AFTABLENORMAL"/>
    <w:rsid w:val="006C4E2B"/>
    <w:rPr>
      <w:rFonts w:ascii="Times New Roman" w:eastAsia="Calibri" w:hAnsi="Times New Roman" w:cs="Times New Roman"/>
      <w:sz w:val="26"/>
    </w:rPr>
  </w:style>
  <w:style w:type="paragraph" w:customStyle="1" w:styleId="AFTABLERESTRICTIONS">
    <w:name w:val="AF_TABLE_RESTRICTIONS"/>
    <w:link w:val="AFTABLERESTRICTIONS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26"/>
    </w:rPr>
  </w:style>
  <w:style w:type="character" w:customStyle="1" w:styleId="AFTABLERESTRICTIONS0">
    <w:name w:val="AF_TABLE_RESTRICTIONS Знак"/>
    <w:link w:val="AFTABLERESTRICTIONS"/>
    <w:rsid w:val="006C4E2B"/>
    <w:rPr>
      <w:rFonts w:ascii="Times New Roman" w:eastAsia="Calibri" w:hAnsi="Times New Roman" w:cs="Times New Roman"/>
      <w:sz w:val="26"/>
    </w:rPr>
  </w:style>
  <w:style w:type="character" w:customStyle="1" w:styleId="AFCHARTABLEITALIC">
    <w:name w:val="AF_CHAR_TABLEITALIC"/>
    <w:uiPriority w:val="1"/>
    <w:rsid w:val="006C4E2B"/>
    <w:rPr>
      <w:rFonts w:ascii="Times New Roman" w:hAnsi="Times New Roman"/>
      <w:b w:val="0"/>
      <w:i w:val="0"/>
      <w:sz w:val="26"/>
    </w:rPr>
  </w:style>
  <w:style w:type="paragraph" w:customStyle="1" w:styleId="AFSVG">
    <w:name w:val="AF_SVG"/>
    <w:qFormat/>
    <w:rsid w:val="006C4E2B"/>
    <w:pPr>
      <w:spacing w:after="0" w:line="240" w:lineRule="auto"/>
      <w:contextualSpacing/>
      <w:jc w:val="center"/>
    </w:pPr>
    <w:rPr>
      <w:rFonts w:ascii="Arial" w:eastAsia="Calibri" w:hAnsi="Arial" w:cs="Times New Roman"/>
      <w:iCs/>
      <w:color w:val="000000"/>
      <w:sz w:val="20"/>
      <w:szCs w:val="18"/>
      <w:lang w:val="en-US"/>
    </w:rPr>
  </w:style>
  <w:style w:type="paragraph" w:customStyle="1" w:styleId="AFPRINTFORM">
    <w:name w:val="AF_PRINTFORM"/>
    <w:qFormat/>
    <w:rsid w:val="006C4E2B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iCs/>
      <w:color w:val="000000"/>
      <w:sz w:val="20"/>
      <w:szCs w:val="18"/>
      <w:lang w:val="en-US"/>
    </w:rPr>
  </w:style>
  <w:style w:type="paragraph" w:customStyle="1" w:styleId="AFTABLEEXAMPLE">
    <w:name w:val="AF_TABLE_EXAMPLE"/>
    <w:link w:val="AFTABLEEXAMPLE0"/>
    <w:qFormat/>
    <w:rsid w:val="006C4E2B"/>
    <w:pPr>
      <w:spacing w:after="0" w:line="240" w:lineRule="auto"/>
      <w:contextualSpacing/>
    </w:pPr>
    <w:rPr>
      <w:rFonts w:ascii="Times New Roman" w:eastAsia="Calibri" w:hAnsi="Times New Roman" w:cs="Times New Roman"/>
      <w:sz w:val="16"/>
      <w:lang w:val="en-US"/>
    </w:rPr>
  </w:style>
  <w:style w:type="character" w:customStyle="1" w:styleId="AFTABLEEXAMPLE0">
    <w:name w:val="AF_TABLE_EXAMPLE Знак"/>
    <w:link w:val="AFTABLEEXAMPLE"/>
    <w:rsid w:val="006C4E2B"/>
    <w:rPr>
      <w:rFonts w:ascii="Times New Roman" w:eastAsia="Calibri" w:hAnsi="Times New Roman" w:cs="Times New Roman"/>
      <w:sz w:val="16"/>
      <w:lang w:val="en-US"/>
    </w:rPr>
  </w:style>
  <w:style w:type="paragraph" w:customStyle="1" w:styleId="AFHEADER2">
    <w:name w:val="AF_HEADER2"/>
    <w:link w:val="AFHEADER20"/>
    <w:qFormat/>
    <w:rsid w:val="006C4E2B"/>
    <w:pPr>
      <w:keepNext/>
      <w:keepLines/>
      <w:spacing w:after="0" w:line="360" w:lineRule="auto"/>
      <w:contextualSpacing/>
      <w:jc w:val="right"/>
    </w:pPr>
    <w:rPr>
      <w:rFonts w:ascii="Times New Roman" w:eastAsia="Calibri" w:hAnsi="Times New Roman" w:cs="Times New Roman"/>
      <w:b/>
      <w:iCs/>
      <w:color w:val="000000"/>
      <w:sz w:val="24"/>
      <w:szCs w:val="18"/>
      <w:lang w:val="en-US"/>
    </w:rPr>
  </w:style>
  <w:style w:type="character" w:customStyle="1" w:styleId="AFHEADER20">
    <w:name w:val="AF_HEADER2 Знак"/>
    <w:link w:val="AFHEADER2"/>
    <w:rsid w:val="006C4E2B"/>
    <w:rPr>
      <w:rFonts w:ascii="Times New Roman" w:eastAsia="Calibri" w:hAnsi="Times New Roman" w:cs="Times New Roman"/>
      <w:b/>
      <w:iCs/>
      <w:color w:val="000000"/>
      <w:sz w:val="24"/>
      <w:szCs w:val="18"/>
      <w:lang w:val="en-US"/>
    </w:rPr>
  </w:style>
  <w:style w:type="paragraph" w:customStyle="1" w:styleId="AFTABLECENTER">
    <w:name w:val="AF_TABLE_CENTER"/>
    <w:link w:val="AFTABLECENTER0"/>
    <w:qFormat/>
    <w:rsid w:val="006C4E2B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iCs/>
      <w:color w:val="000000"/>
      <w:sz w:val="16"/>
      <w:szCs w:val="18"/>
      <w:lang w:val="en-US"/>
    </w:rPr>
  </w:style>
  <w:style w:type="character" w:customStyle="1" w:styleId="AFTABLECENTER0">
    <w:name w:val="AF_TABLE_CENTER Знак"/>
    <w:link w:val="AFTABLECENTER"/>
    <w:rsid w:val="006C4E2B"/>
    <w:rPr>
      <w:rFonts w:ascii="Times New Roman" w:eastAsia="Calibri" w:hAnsi="Times New Roman" w:cs="Times New Roman"/>
      <w:iCs/>
      <w:color w:val="000000"/>
      <w:sz w:val="16"/>
      <w:szCs w:val="18"/>
      <w:lang w:val="en-US"/>
    </w:rPr>
  </w:style>
  <w:style w:type="paragraph" w:customStyle="1" w:styleId="61">
    <w:name w:val="Оглавление 61"/>
    <w:next w:val="AFNORMAL"/>
    <w:autoRedefine/>
    <w:uiPriority w:val="39"/>
    <w:semiHidden/>
    <w:unhideWhenUsed/>
    <w:rsid w:val="006C4E2B"/>
    <w:pPr>
      <w:spacing w:after="100" w:line="259" w:lineRule="auto"/>
      <w:ind w:left="1100"/>
    </w:pPr>
    <w:rPr>
      <w:rFonts w:ascii="Times New Roman" w:eastAsia="Calibri" w:hAnsi="Times New Roman" w:cs="Times New Roman"/>
      <w:sz w:val="24"/>
    </w:rPr>
  </w:style>
  <w:style w:type="paragraph" w:customStyle="1" w:styleId="71">
    <w:name w:val="Оглавление 71"/>
    <w:next w:val="AFNORMAL"/>
    <w:autoRedefine/>
    <w:uiPriority w:val="39"/>
    <w:semiHidden/>
    <w:unhideWhenUsed/>
    <w:rsid w:val="006C4E2B"/>
    <w:pPr>
      <w:spacing w:after="100" w:line="259" w:lineRule="auto"/>
      <w:ind w:left="1320"/>
    </w:pPr>
    <w:rPr>
      <w:rFonts w:ascii="Times New Roman" w:eastAsia="Calibri" w:hAnsi="Times New Roman" w:cs="Times New Roman"/>
      <w:sz w:val="24"/>
    </w:rPr>
  </w:style>
  <w:style w:type="paragraph" w:customStyle="1" w:styleId="81">
    <w:name w:val="Оглавление 81"/>
    <w:next w:val="AFNORMAL"/>
    <w:autoRedefine/>
    <w:uiPriority w:val="39"/>
    <w:semiHidden/>
    <w:unhideWhenUsed/>
    <w:rsid w:val="006C4E2B"/>
    <w:pPr>
      <w:spacing w:after="100" w:line="259" w:lineRule="auto"/>
      <w:ind w:left="1540"/>
    </w:pPr>
    <w:rPr>
      <w:rFonts w:ascii="Times New Roman" w:eastAsia="Calibri" w:hAnsi="Times New Roman" w:cs="Times New Roman"/>
      <w:sz w:val="24"/>
    </w:rPr>
  </w:style>
  <w:style w:type="paragraph" w:customStyle="1" w:styleId="91">
    <w:name w:val="Оглавление 91"/>
    <w:next w:val="AFNORMAL"/>
    <w:autoRedefine/>
    <w:uiPriority w:val="39"/>
    <w:semiHidden/>
    <w:unhideWhenUsed/>
    <w:rsid w:val="006C4E2B"/>
    <w:pPr>
      <w:spacing w:after="100" w:line="259" w:lineRule="auto"/>
      <w:ind w:left="1760"/>
    </w:pPr>
    <w:rPr>
      <w:rFonts w:ascii="Times New Roman" w:eastAsia="Calibri" w:hAnsi="Times New Roman" w:cs="Times New Roman"/>
      <w:sz w:val="24"/>
    </w:rPr>
  </w:style>
  <w:style w:type="paragraph" w:customStyle="1" w:styleId="AFHEADER3">
    <w:name w:val="AF_HEADER3"/>
    <w:link w:val="AFHEADER30"/>
    <w:qFormat/>
    <w:rsid w:val="006C4E2B"/>
    <w:pPr>
      <w:keepNext/>
      <w:keepLines/>
      <w:spacing w:after="0" w:line="360" w:lineRule="auto"/>
      <w:contextualSpacing/>
      <w:jc w:val="both"/>
    </w:pPr>
    <w:rPr>
      <w:rFonts w:ascii="Times New Roman" w:eastAsia="Calibri" w:hAnsi="Times New Roman" w:cs="Times New Roman"/>
      <w:b/>
      <w:iCs/>
      <w:color w:val="000000"/>
      <w:sz w:val="20"/>
      <w:szCs w:val="18"/>
      <w:lang w:val="en-US"/>
    </w:rPr>
  </w:style>
  <w:style w:type="character" w:customStyle="1" w:styleId="AFHEADER30">
    <w:name w:val="AF_HEADER3 Знак"/>
    <w:link w:val="AFHEADER3"/>
    <w:rsid w:val="006C4E2B"/>
    <w:rPr>
      <w:rFonts w:ascii="Times New Roman" w:eastAsia="Calibri" w:hAnsi="Times New Roman" w:cs="Times New Roman"/>
      <w:b/>
      <w:iCs/>
      <w:color w:val="000000"/>
      <w:sz w:val="20"/>
      <w:szCs w:val="18"/>
      <w:lang w:val="en-US"/>
    </w:rPr>
  </w:style>
  <w:style w:type="paragraph" w:customStyle="1" w:styleId="AFEMPTYLINE">
    <w:name w:val="AF_EMPTYLINE"/>
    <w:link w:val="AFEMPTYLINE0"/>
    <w:qFormat/>
    <w:rsid w:val="006C4E2B"/>
    <w:pPr>
      <w:spacing w:after="0" w:line="240" w:lineRule="auto"/>
      <w:contextualSpacing/>
    </w:pPr>
    <w:rPr>
      <w:rFonts w:ascii="Arial" w:eastAsia="Calibri" w:hAnsi="Arial" w:cs="Times New Roman"/>
      <w:iCs/>
      <w:color w:val="000000"/>
      <w:sz w:val="24"/>
      <w:szCs w:val="18"/>
      <w:lang w:val="en-US"/>
    </w:rPr>
  </w:style>
  <w:style w:type="character" w:customStyle="1" w:styleId="AFEMPTYLINE0">
    <w:name w:val="AF_EMPTYLINE Знак"/>
    <w:link w:val="AFEMPTYLINE"/>
    <w:rsid w:val="006C4E2B"/>
    <w:rPr>
      <w:rFonts w:ascii="Arial" w:eastAsia="Calibri" w:hAnsi="Arial" w:cs="Times New Roman"/>
      <w:iCs/>
      <w:color w:val="000000"/>
      <w:sz w:val="24"/>
      <w:szCs w:val="18"/>
      <w:lang w:val="en-US"/>
    </w:rPr>
  </w:style>
  <w:style w:type="paragraph" w:customStyle="1" w:styleId="AFTBLH">
    <w:name w:val="AF_TBL_H"/>
    <w:qFormat/>
    <w:rsid w:val="006C4E2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table" w:styleId="af4">
    <w:name w:val="Table Grid"/>
    <w:basedOn w:val="a1"/>
    <w:rsid w:val="006C4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5"/>
    <w:uiPriority w:val="35"/>
    <w:semiHidden/>
    <w:unhideWhenUsed/>
    <w:qFormat/>
    <w:rsid w:val="006C4E2B"/>
    <w:rPr>
      <w:rFonts w:eastAsiaTheme="minorHAnsi" w:cstheme="minorBid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0B5E-5F1E-46D4-AE58-E86B5F61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</dc:creator>
  <cp:lastModifiedBy>Шипорова Анастасия Александровна</cp:lastModifiedBy>
  <cp:revision>2</cp:revision>
  <cp:lastPrinted>2019-05-15T14:30:00Z</cp:lastPrinted>
  <dcterms:created xsi:type="dcterms:W3CDTF">2019-05-16T12:46:00Z</dcterms:created>
  <dcterms:modified xsi:type="dcterms:W3CDTF">2019-05-16T12:46:00Z</dcterms:modified>
</cp:coreProperties>
</file>