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B5" w:rsidRPr="00744023" w:rsidRDefault="00E747B5" w:rsidP="00E747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747B5" w:rsidRPr="00744023" w:rsidRDefault="00E747B5" w:rsidP="00E74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E747B5" w:rsidRPr="00744023" w:rsidRDefault="00E747B5" w:rsidP="00E74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E747B5" w:rsidRPr="00744023" w:rsidRDefault="00E747B5" w:rsidP="00E74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747B5" w:rsidRPr="00744023" w:rsidRDefault="00E747B5" w:rsidP="00E747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 xml:space="preserve">от 30 апреля </w:t>
      </w:r>
      <w:smartTag w:uri="urn:schemas-microsoft-com:office:smarttags" w:element="metricconverter">
        <w:smartTagPr>
          <w:attr w:name="ProductID" w:val="2013 г"/>
        </w:smartTagPr>
        <w:r w:rsidRPr="0074402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744023">
        <w:rPr>
          <w:rFonts w:ascii="Times New Roman" w:hAnsi="Times New Roman" w:cs="Times New Roman"/>
          <w:sz w:val="24"/>
          <w:szCs w:val="24"/>
        </w:rPr>
        <w:t>. № 182н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86"/>
      <w:bookmarkEnd w:id="0"/>
      <w:r w:rsidRPr="0074402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ВЫДАЧИ СПРАВКИ О СУММЕ ЗАРАБОТНОЙ ПЛАТЫ, ИНЫХ ВЫПЛАТ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И ВОЗНАГРАЖДЕНИЙ ЗА ДВА КАЛЕНДАРНЫХ ГОДА, ПРЕДШЕСТВУЮЩИХ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ГОДУ ПРЕКРАЩЕНИЯ РАБОТЫ (СЛУЖБЫ, ИНОЙ ДЕЯТЕЛЬНОСТИ)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ИЛИ ГОДУ ОБРАЩЕНИЯ ЗА СПРАВКОЙ О СУММЕ ЗАРАБОТНОЙ ПЛАТЫ,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ИНЫХ ВЫПЛАТ И ВОЗНАГРАЖДЕНИЙ, И ТЕКУЩИЙ КАЛЕНДАРНЫЙ ГОД,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744023">
        <w:rPr>
          <w:rFonts w:ascii="Times New Roman" w:hAnsi="Times New Roman" w:cs="Times New Roman"/>
          <w:b/>
          <w:bCs/>
          <w:sz w:val="24"/>
          <w:szCs w:val="24"/>
        </w:rPr>
        <w:t>КОТОРУЮ</w:t>
      </w:r>
      <w:proofErr w:type="gramEnd"/>
      <w:r w:rsidRPr="00744023">
        <w:rPr>
          <w:rFonts w:ascii="Times New Roman" w:hAnsi="Times New Roman" w:cs="Times New Roman"/>
          <w:b/>
          <w:bCs/>
          <w:sz w:val="24"/>
          <w:szCs w:val="24"/>
        </w:rPr>
        <w:t xml:space="preserve"> БЫЛИ НАЧИСЛЕНЫ СТРАХОВЫЕ ВЗНОСЫ, И О КОЛИЧЕСТВЕ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КАЛЕНДАРНЫХ ДНЕЙ, ПРИХОДЯЩИХСЯ В УКАЗАННОМ ПЕРИОДЕ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НА ПЕРИОДЫ ВРЕМЕННОЙ НЕТРУДОСПОСОБНОСТИ, ОТПУСКА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ПО БЕРЕМЕННОСТИ И РОДАМ, ОТПУСКА ПО УХОДУ ЗА РЕБЕНКОМ,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 xml:space="preserve">ПЕРИОД ОСВОБОЖДЕНИЯ РАБОТНИКА ОТ РАБОТЫ С </w:t>
      </w:r>
      <w:proofErr w:type="gramStart"/>
      <w:r w:rsidRPr="00744023">
        <w:rPr>
          <w:rFonts w:ascii="Times New Roman" w:hAnsi="Times New Roman" w:cs="Times New Roman"/>
          <w:b/>
          <w:bCs/>
          <w:sz w:val="24"/>
          <w:szCs w:val="24"/>
        </w:rPr>
        <w:t>ПОЛНЫМ</w:t>
      </w:r>
      <w:proofErr w:type="gramEnd"/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ИЛИ ЧАСТИЧНЫМ СОХРАНЕНИЕМ ЗАРАБОТНОЙ ПЛАТЫ В СООТВЕТСТВИИ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С ЗАКОНОДАТЕЛЬСТВОМ РОССИЙСКОЙ ФЕДЕРАЦИИ,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ЕСЛИ НА СОХРАНЯЕМУЮ ЗАРАБОТНУЮ ПЛАТУ ЗА ЭТОТ ПЕРИОД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СТРАХОВЫЕ ВЗНОСЫ В ФОНД СОЦИАЛЬНОГО СТРАХОВАНИЯ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023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 НЕ НАЧИСЛЯЛИСЬ</w:t>
      </w:r>
    </w:p>
    <w:p w:rsidR="00E747B5" w:rsidRPr="00744023" w:rsidRDefault="00E747B5" w:rsidP="00E747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4023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выдачи страхователем застрахованным лицам справки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</w:t>
      </w:r>
      <w:proofErr w:type="gramEnd"/>
      <w:r w:rsidRPr="00744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023">
        <w:rPr>
          <w:rFonts w:ascii="Times New Roman" w:hAnsi="Times New Roman" w:cs="Times New Roman"/>
          <w:sz w:val="24"/>
          <w:szCs w:val="24"/>
        </w:rPr>
        <w:t>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 (далее - Справка).</w:t>
      </w:r>
      <w:proofErr w:type="gramEnd"/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 xml:space="preserve">2. Выдача Справки осуществляется в день прекращения работы (службы, иной деятельности) у страхователя, в течение времени </w:t>
      </w:r>
      <w:proofErr w:type="gramStart"/>
      <w:r w:rsidRPr="00744023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744023">
        <w:rPr>
          <w:rFonts w:ascii="Times New Roman" w:hAnsi="Times New Roman" w:cs="Times New Roman"/>
          <w:sz w:val="24"/>
          <w:szCs w:val="24"/>
        </w:rPr>
        <w:t xml:space="preserve"> которой лицо подлежало обязательному социальному страхованию на случай временной нетрудоспособности и в связи с материнством. При невозможности вручить Справку непосредственно в день прекращения работы (службы, иной деятельности) страхователь направляет застрахованному лицу по адресу его места жительства, известному страхователю, уведомление о необходимости явиться за Справкой либо о даче согласия на отправление ее по почте. В случае согласия застрахованного лица на отправление Справки по почте указанное лицо уведомляет об этом страхователя в письменном виде.</w:t>
      </w: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3. После прекращения работы (службы, иной деятельности) Справка выдается по письменному заявлению застрахованного лица (его законного представителя либо доверенного лица) не позднее трех рабочих дней со дня получения (регистрации) страхователем заявления.</w:t>
      </w: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4. Заявление может подаваться застрахованным лицом лично либо через его законного представителя (доверенное лицо) или направляться по почте. При обращении с заявлением доверенного лица представляются документы, удостоверяющие его личность и полномочия.</w:t>
      </w: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lastRenderedPageBreak/>
        <w:t>5. Справка заполняется от руки черными или синими чернилами (шариковой ручкой) или с использованием технических средств (компьютера или пишущей машинки). Подчистки и исправления не допускаются.</w:t>
      </w: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6. Сведения, содержащиеся в Справке, заполняются на основании данных бухгалтерского учета и отчетности страхователя.</w:t>
      </w:r>
    </w:p>
    <w:p w:rsidR="00E747B5" w:rsidRPr="00744023" w:rsidRDefault="00E747B5" w:rsidP="00E74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023">
        <w:rPr>
          <w:rFonts w:ascii="Times New Roman" w:hAnsi="Times New Roman" w:cs="Times New Roman"/>
          <w:sz w:val="24"/>
          <w:szCs w:val="24"/>
        </w:rPr>
        <w:t>7. Заполненная Справка удостоверяется печатью организации (круглой). Подпись не должна закрываться печатью. Печать проставляется в отведенном месте («Место печати страхователя») в нижнем левом углу Справки.</w:t>
      </w:r>
    </w:p>
    <w:p w:rsidR="00E747B5" w:rsidRPr="00744023" w:rsidRDefault="00E747B5" w:rsidP="00E747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47B5" w:rsidRPr="00744023" w:rsidRDefault="00E747B5" w:rsidP="00E747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6A7A" w:rsidRDefault="00736A7A"/>
    <w:p w:rsidR="00E747B5" w:rsidRDefault="00E747B5"/>
    <w:sectPr w:rsidR="00E747B5" w:rsidSect="0073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7B5"/>
    <w:rsid w:val="00736A7A"/>
    <w:rsid w:val="00E7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2013-06-14T09:36:00Z</dcterms:created>
  <dcterms:modified xsi:type="dcterms:W3CDTF">2013-06-14T09:36:00Z</dcterms:modified>
</cp:coreProperties>
</file>