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D1" w:rsidRDefault="006C40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РФ 2 апреля 2012 г. N 23674</w:t>
      </w:r>
    </w:p>
    <w:p w:rsidR="006C40D1" w:rsidRDefault="006C40D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C40D1" w:rsidRDefault="006C40D1">
      <w:pPr>
        <w:pStyle w:val="ConsPlusTitle"/>
        <w:widowControl/>
        <w:jc w:val="center"/>
      </w:pPr>
      <w:r>
        <w:t>МИНИСТЕРСТВО ЗДРАВООХРАНЕНИЯ И СОЦИАЛЬНОГО РАЗВИТИЯ</w:t>
      </w:r>
    </w:p>
    <w:p w:rsidR="006C40D1" w:rsidRDefault="006C40D1">
      <w:pPr>
        <w:pStyle w:val="ConsPlusTitle"/>
        <w:widowControl/>
        <w:jc w:val="center"/>
      </w:pPr>
      <w:r>
        <w:t>РОССИЙСКОЙ ФЕДЕРАЦИИ</w:t>
      </w:r>
    </w:p>
    <w:p w:rsidR="006C40D1" w:rsidRDefault="006C40D1">
      <w:pPr>
        <w:pStyle w:val="ConsPlusTitle"/>
        <w:widowControl/>
        <w:jc w:val="center"/>
      </w:pPr>
    </w:p>
    <w:p w:rsidR="006C40D1" w:rsidRDefault="006C40D1">
      <w:pPr>
        <w:pStyle w:val="ConsPlusTitle"/>
        <w:widowControl/>
        <w:jc w:val="center"/>
      </w:pPr>
      <w:r>
        <w:t>ПРИКАЗ</w:t>
      </w:r>
    </w:p>
    <w:p w:rsidR="006C40D1" w:rsidRDefault="006C40D1">
      <w:pPr>
        <w:pStyle w:val="ConsPlusTitle"/>
        <w:widowControl/>
        <w:jc w:val="center"/>
      </w:pPr>
      <w:r>
        <w:t>от 6 марта 2012 г. N 204н</w:t>
      </w:r>
    </w:p>
    <w:p w:rsidR="006C40D1" w:rsidRDefault="006C40D1">
      <w:pPr>
        <w:pStyle w:val="ConsPlusTitle"/>
        <w:widowControl/>
        <w:jc w:val="center"/>
      </w:pPr>
    </w:p>
    <w:p w:rsidR="006C40D1" w:rsidRDefault="006C40D1">
      <w:pPr>
        <w:pStyle w:val="ConsPlusTitle"/>
        <w:widowControl/>
        <w:jc w:val="center"/>
      </w:pPr>
      <w:r>
        <w:t>ОБ УТВЕРЖДЕНИИ АДМИНИСТРАТИВНОГО РЕГЛАМЕНТА</w:t>
      </w:r>
    </w:p>
    <w:p w:rsidR="006C40D1" w:rsidRDefault="006C40D1">
      <w:pPr>
        <w:pStyle w:val="ConsPlusTitle"/>
        <w:widowControl/>
        <w:jc w:val="center"/>
      </w:pPr>
      <w:r>
        <w:t>ПРЕДОСТАВЛЕНИЯ ФОНДОМ СОЦИАЛЬНОГО СТРАХОВАНИЯ</w:t>
      </w:r>
    </w:p>
    <w:p w:rsidR="006C40D1" w:rsidRDefault="006C40D1">
      <w:pPr>
        <w:pStyle w:val="ConsPlusTitle"/>
        <w:widowControl/>
        <w:jc w:val="center"/>
      </w:pPr>
      <w:r>
        <w:t>РОССИЙСКОЙ ФЕДЕРАЦИИ ГОСУДАРСТВЕННОЙ УСЛУГИ ПО ПРИЕМУ</w:t>
      </w:r>
    </w:p>
    <w:p w:rsidR="006C40D1" w:rsidRDefault="006C40D1">
      <w:pPr>
        <w:pStyle w:val="ConsPlusTitle"/>
        <w:widowControl/>
        <w:jc w:val="center"/>
      </w:pPr>
      <w:r>
        <w:t>РАСЧЕТА ПО НАЧИСЛЕННЫМ И УПЛАЧЕННЫМ СТРАХОВЫМ ВЗНОСАМ</w:t>
      </w:r>
    </w:p>
    <w:p w:rsidR="006C40D1" w:rsidRDefault="006C40D1">
      <w:pPr>
        <w:pStyle w:val="ConsPlusTitle"/>
        <w:widowControl/>
        <w:jc w:val="center"/>
      </w:pPr>
      <w:r>
        <w:t>НА ОБЯЗАТЕЛЬНОЕ СОЦИАЛЬНОЕ СТРАХОВАНИЕ НА СЛУЧАЙ ВРЕМЕННОЙ</w:t>
      </w:r>
    </w:p>
    <w:p w:rsidR="006C40D1" w:rsidRDefault="006C40D1">
      <w:pPr>
        <w:pStyle w:val="ConsPlusTitle"/>
        <w:widowControl/>
        <w:jc w:val="center"/>
      </w:pPr>
      <w:r>
        <w:t>НЕТРУДОСПОСОБНОСТИ И В СВЯЗИ С МАТЕРИНСТВОМ</w:t>
      </w:r>
    </w:p>
    <w:p w:rsidR="006C40D1" w:rsidRDefault="006C40D1">
      <w:pPr>
        <w:pStyle w:val="ConsPlusTitle"/>
        <w:widowControl/>
        <w:jc w:val="center"/>
      </w:pPr>
      <w:r>
        <w:t>И ПО ОБЯЗАТЕЛЬНОМУ СОЦИАЛЬНОМУ СТРАХОВАНИЮ ОТ НЕСЧАСТНЫХ</w:t>
      </w:r>
    </w:p>
    <w:p w:rsidR="006C40D1" w:rsidRDefault="006C40D1">
      <w:pPr>
        <w:pStyle w:val="ConsPlusTitle"/>
        <w:widowControl/>
        <w:jc w:val="center"/>
      </w:pPr>
      <w:r>
        <w:t>СЛУЧАЕВ НА ПРОИЗВОДСТВЕ И ПРОФЕССИОНАЛЬНЫХ ЗАБОЛЕВАНИЙ,</w:t>
      </w:r>
    </w:p>
    <w:p w:rsidR="006C40D1" w:rsidRDefault="006C40D1">
      <w:pPr>
        <w:pStyle w:val="ConsPlusTitle"/>
        <w:widowControl/>
        <w:jc w:val="center"/>
      </w:pPr>
      <w:r>
        <w:t xml:space="preserve">А ТАКЖЕ ПО РАСХОДАМ НА ВЫПЛАТУ </w:t>
      </w:r>
      <w:proofErr w:type="gramStart"/>
      <w:r>
        <w:t>СТРАХОВОГО</w:t>
      </w:r>
      <w:proofErr w:type="gramEnd"/>
    </w:p>
    <w:p w:rsidR="006C40D1" w:rsidRDefault="006C40D1">
      <w:pPr>
        <w:pStyle w:val="ConsPlusTitle"/>
        <w:widowControl/>
        <w:jc w:val="center"/>
      </w:pPr>
      <w:r>
        <w:t>ОБЕСПЕЧЕНИЯ (ФОРМА 4-ФСС)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5092) приказываю: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Утвердить прилагаемый </w:t>
      </w:r>
      <w:hyperlink r:id="rId5" w:history="1">
        <w:r>
          <w:rPr>
            <w:rFonts w:ascii="Calibri" w:hAnsi="Calibri" w:cs="Calibri"/>
            <w:color w:val="0000FF"/>
          </w:rPr>
          <w:t>Административный регламент</w:t>
        </w:r>
      </w:hyperlink>
      <w:r>
        <w:rPr>
          <w:rFonts w:ascii="Calibri" w:hAnsi="Calibri" w:cs="Calibri"/>
        </w:rPr>
        <w:t xml:space="preserve"> предоставления Фондом социального страхования Российской Федерации государственной услуги по приему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4-ФСС).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Т.А.ГОЛИКОВА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здравоохранения и социального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развития Российской Федерации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6 марта 2012 г. N 204н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pStyle w:val="ConsPlusTitle"/>
        <w:widowControl/>
        <w:jc w:val="center"/>
      </w:pPr>
      <w:r>
        <w:t>АДМИНИСТРАТИВНЫЙ РЕГЛАМЕНТ</w:t>
      </w:r>
    </w:p>
    <w:p w:rsidR="006C40D1" w:rsidRDefault="006C40D1">
      <w:pPr>
        <w:pStyle w:val="ConsPlusTitle"/>
        <w:widowControl/>
        <w:jc w:val="center"/>
      </w:pPr>
      <w:r>
        <w:t>ПРЕДОСТАВЛЕНИЯ ФОНДОМ СОЦИАЛЬНОГО СТРАХОВАНИЯ</w:t>
      </w:r>
    </w:p>
    <w:p w:rsidR="006C40D1" w:rsidRDefault="006C40D1">
      <w:pPr>
        <w:pStyle w:val="ConsPlusTitle"/>
        <w:widowControl/>
        <w:jc w:val="center"/>
      </w:pPr>
      <w:r>
        <w:t>РОССИЙСКОЙ ФЕДЕРАЦИИ ГОСУДАРСТВЕННОЙ УСЛУГИ ПО ПРИЕМУ</w:t>
      </w:r>
    </w:p>
    <w:p w:rsidR="006C40D1" w:rsidRDefault="006C40D1">
      <w:pPr>
        <w:pStyle w:val="ConsPlusTitle"/>
        <w:widowControl/>
        <w:jc w:val="center"/>
      </w:pPr>
      <w:r>
        <w:t>РАСЧЕТА ПО НАЧИСЛЕННЫМ И УПЛАЧЕННЫМ СТРАХОВЫМ ВЗНОСАМ</w:t>
      </w:r>
    </w:p>
    <w:p w:rsidR="006C40D1" w:rsidRDefault="006C40D1">
      <w:pPr>
        <w:pStyle w:val="ConsPlusTitle"/>
        <w:widowControl/>
        <w:jc w:val="center"/>
      </w:pPr>
      <w:r>
        <w:t>НА ОБЯЗАТЕЛЬНОЕ СОЦИАЛЬНОЕ СТРАХОВАНИЕ НА СЛУЧАЙ ВРЕМЕННОЙ</w:t>
      </w:r>
    </w:p>
    <w:p w:rsidR="006C40D1" w:rsidRDefault="006C40D1">
      <w:pPr>
        <w:pStyle w:val="ConsPlusTitle"/>
        <w:widowControl/>
        <w:jc w:val="center"/>
      </w:pPr>
      <w:r>
        <w:t>НЕТРУДОСПОСОБНОСТИ И В СВЯЗИ С МАТЕРИНСТВОМ</w:t>
      </w:r>
    </w:p>
    <w:p w:rsidR="006C40D1" w:rsidRDefault="006C40D1">
      <w:pPr>
        <w:pStyle w:val="ConsPlusTitle"/>
        <w:widowControl/>
        <w:jc w:val="center"/>
      </w:pPr>
      <w:r>
        <w:t>И ПО ОБЯЗАТЕЛЬНОМУ СОЦИАЛЬНОМУ СТРАХОВАНИЮ ОТ НЕСЧАСТНЫХ</w:t>
      </w:r>
    </w:p>
    <w:p w:rsidR="006C40D1" w:rsidRDefault="006C40D1">
      <w:pPr>
        <w:pStyle w:val="ConsPlusTitle"/>
        <w:widowControl/>
        <w:jc w:val="center"/>
      </w:pPr>
      <w:r>
        <w:t>СЛУЧАЕВ НА ПРОИЗВОДСТВЕ И ПРОФЕССИОНАЛЬНЫХ ЗАБОЛЕВАНИЙ,</w:t>
      </w:r>
    </w:p>
    <w:p w:rsidR="006C40D1" w:rsidRDefault="006C40D1">
      <w:pPr>
        <w:pStyle w:val="ConsPlusTitle"/>
        <w:widowControl/>
        <w:jc w:val="center"/>
      </w:pPr>
      <w:r>
        <w:t xml:space="preserve">А ТАКЖЕ ПО РАСХОДАМ НА ВЫПЛАТУ </w:t>
      </w:r>
      <w:proofErr w:type="gramStart"/>
      <w:r>
        <w:t>СТРАХОВОГО</w:t>
      </w:r>
      <w:proofErr w:type="gramEnd"/>
    </w:p>
    <w:p w:rsidR="006C40D1" w:rsidRDefault="006C40D1">
      <w:pPr>
        <w:pStyle w:val="ConsPlusTitle"/>
        <w:widowControl/>
        <w:jc w:val="center"/>
      </w:pPr>
      <w:r>
        <w:t>ОБЕСПЕЧЕНИЯ (ФОРМА 4-ФСС)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Предмет регулирования регламента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Настоящий Административный регламент определяет сроки, стандарты и последовательность действий (административных процедур)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</w:t>
      </w:r>
      <w:proofErr w:type="gramEnd"/>
      <w:r>
        <w:rPr>
          <w:rFonts w:ascii="Calibri" w:hAnsi="Calibri" w:cs="Calibri"/>
        </w:rPr>
        <w:t xml:space="preserve"> выплату страхового обеспечения (форма 4-ФСС) &lt;*&gt; (далее соответственно - Расчет, государственная услуга).</w:t>
      </w:r>
    </w:p>
    <w:p w:rsidR="006C40D1" w:rsidRDefault="006C40D1">
      <w:pPr>
        <w:pStyle w:val="ConsPlusNonformat"/>
        <w:widowControl/>
        <w:ind w:firstLine="540"/>
        <w:jc w:val="both"/>
      </w:pPr>
      <w:r>
        <w:t>--------------------------------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&lt;*&gt; </w:t>
      </w:r>
      <w:hyperlink r:id="rId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4-ФСС), утверждена приказом Министерства здравоохранения и социального развития Российской Федерации от 28 февраля 2011 г. N 156н</w:t>
      </w:r>
      <w:proofErr w:type="gramEnd"/>
      <w:r>
        <w:rPr>
          <w:rFonts w:ascii="Calibri" w:hAnsi="Calibri" w:cs="Calibri"/>
        </w:rPr>
        <w:t xml:space="preserve"> (зарегистрирован Министерством юстиции Российской Федерации 16 марта 2011 г. N 20129).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Круг заявителей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Заявителями на получение государственной услуги (далее - заявители) являются: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юридические лица любой организационно-правовой формы (в том числе иностранные организации, осуществляющие свою деятельность на территории Российской Федерации и нанимающие граждан Российской Федерации);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индивидуальные предприниматели, в том числе главы крестьянских (фермерских) хозяйств, нанимающие лиц, подлежащих обязательному социальному страхованию от несчастных случаев на производстве и профессиональных заболеваний, а также подлежащих обязательному социальному страхованию на случай временной нетрудоспособности и в связи с материнством;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иные физические лица, нанимающие лиц, подлежащих обязательному социальному страхованию от несчастных случаев на производстве и профессиональных заболеваний, а также подлежащих обязательному социальному страхованию на случай временной нетрудоспособности и в связи с материнством.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порядку информирования о предоставлении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Информация о порядке предоставления государственной услуги размещается в открытой и доступной форме на официальном сайте Фонда социального страхования Российской Федерации (далее - Фонд) в сети Интернет (</w:t>
      </w:r>
      <w:hyperlink r:id="rId7" w:history="1">
        <w:proofErr w:type="gramEnd"/>
        <w:r>
          <w:rPr>
            <w:rFonts w:ascii="Calibri" w:hAnsi="Calibri" w:cs="Calibri"/>
            <w:color w:val="0000FF"/>
          </w:rPr>
          <w:t>www.fss.ru</w:t>
        </w:r>
        <w:proofErr w:type="gramStart"/>
      </w:hyperlink>
      <w:r>
        <w:rPr>
          <w:rFonts w:ascii="Calibri" w:hAnsi="Calibri" w:cs="Calibri"/>
        </w:rPr>
        <w:t>), на Едином портале государственных и муниципальных услуг (функций) (www.gosuslugi.ru), официальных сайтах территориальных органов Фонда, а также предоставляется по телефону, посредством письменных разъяснений, путем электронного информирования, на личном приеме.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Место нахождения Фонда: 107139, г. Москва, Орликов пер., дом N 3 "а".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Адрес электронной почты Фонда: mail@fss.ru.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График работы Фонда (по московскому времени):</w:t>
      </w:r>
    </w:p>
    <w:p w:rsidR="006C40D1" w:rsidRDefault="006C40D1">
      <w:pPr>
        <w:pStyle w:val="ConsPlusNonformat"/>
        <w:widowControl/>
      </w:pPr>
      <w:r>
        <w:t xml:space="preserve">    понедельник, вторник, среда, четверг - с 9.00 до 18.00;</w:t>
      </w:r>
    </w:p>
    <w:p w:rsidR="006C40D1" w:rsidRDefault="006C40D1">
      <w:pPr>
        <w:pStyle w:val="ConsPlusNonformat"/>
        <w:widowControl/>
      </w:pPr>
      <w:r>
        <w:t xml:space="preserve">    пятница                              - с 9.00 до 16.45;</w:t>
      </w:r>
    </w:p>
    <w:p w:rsidR="006C40D1" w:rsidRDefault="006C40D1">
      <w:pPr>
        <w:pStyle w:val="ConsPlusNonformat"/>
        <w:widowControl/>
      </w:pPr>
      <w:r>
        <w:t xml:space="preserve">    суббота                              - выходной день;</w:t>
      </w:r>
    </w:p>
    <w:p w:rsidR="006C40D1" w:rsidRDefault="006C40D1">
      <w:pPr>
        <w:pStyle w:val="ConsPlusNonformat"/>
        <w:widowControl/>
      </w:pPr>
      <w:r>
        <w:t xml:space="preserve">    воскресенье                          - выходной день;</w:t>
      </w:r>
    </w:p>
    <w:p w:rsidR="006C40D1" w:rsidRDefault="006C40D1">
      <w:pPr>
        <w:pStyle w:val="ConsPlusNonformat"/>
        <w:widowControl/>
      </w:pPr>
      <w:r>
        <w:t xml:space="preserve">    обеденный перерыв                    - с 12.30 до 13.15.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Телефон Фонда для справок: (495) 668-03-33.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6. Почтовые адреса, телефоны, адреса официальных сайтов в сети Интернет и электронной почты территориальных органов Фонда представлены в </w:t>
      </w:r>
      <w:hyperlink r:id="rId8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к настоящему Регламенту.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местах нахождения и телефонах территориальных органов Фонда размещаются на официальном сайте Фонда в сети Интернет (</w:t>
      </w:r>
      <w:hyperlink r:id="rId9" w:history="1">
        <w:r>
          <w:rPr>
            <w:rFonts w:ascii="Calibri" w:hAnsi="Calibri" w:cs="Calibri"/>
            <w:color w:val="0000FF"/>
          </w:rPr>
          <w:t>www.fss.ru</w:t>
        </w:r>
      </w:hyperlink>
      <w:r>
        <w:rPr>
          <w:rFonts w:ascii="Calibri" w:hAnsi="Calibri" w:cs="Calibri"/>
        </w:rPr>
        <w:t>), официальных сайтах и информационных стендах территориальных органов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графике работы территориальных органов Фонда размещаются: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сайте соответствующего территориального органа Фонда, указанном в </w:t>
      </w:r>
      <w:hyperlink r:id="rId10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к настоящему Административному регламенту;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информационных стендах территориальных органов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Информирование о порядке предоставления государственной услуги осуществляется Фондом, территориальными органами Фонда: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телефону;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путем направления письменного ответа на запрос страхователя по почте;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путем направления в электронном виде по телекоммуникационным каналам связи ответа на запрос страхователя;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личном приеме страхователей в Фонде, территориальных органах Фонда;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виде информационных материалов (брошюр, буклетов и т.д.);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путем размещения на официальном сайте Фонда и официальных сайтах территориальных органов Фонда в сети Интернет.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 информационных стендах в доступных для ознакомления местах и Интернет-сайтах Фонда и территориальных органов Фонда размещаются следующие документы и информация: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Административный регламент с приложениями или извлечения из него;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график приема страхователей;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информирования страхователей о ходе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получения результата предоставления государственной услуги в Фонде, территориальных органах Фонда;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обжалования решений, действий или бездействия должностных лиц, предоставляющих государственную услугу;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должностных лицах, ответственных за предоставление государственной услуги.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Стандарт предоставления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Наименование государственной услуги - прием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11" w:history="1">
        <w:r>
          <w:rPr>
            <w:rFonts w:ascii="Calibri" w:hAnsi="Calibri" w:cs="Calibri"/>
            <w:color w:val="0000FF"/>
          </w:rPr>
          <w:t>(форма 4-ФСС)</w:t>
        </w:r>
      </w:hyperlink>
      <w:r>
        <w:rPr>
          <w:rFonts w:ascii="Calibri" w:hAnsi="Calibri" w:cs="Calibri"/>
        </w:rPr>
        <w:t>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органа государственного внебюджетного фонда,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предоставляющего</w:t>
      </w:r>
      <w:proofErr w:type="gramEnd"/>
      <w:r>
        <w:rPr>
          <w:rFonts w:ascii="Calibri" w:hAnsi="Calibri" w:cs="Calibri"/>
        </w:rPr>
        <w:t xml:space="preserve"> государственную услугу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Предоставление государственной услуги осуществляет Фонд и его территориальные органы.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Перечень территориальных органов Фонда представлен в </w:t>
      </w:r>
      <w:hyperlink r:id="rId12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к настоящему Административному регламенту.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Описание результата предоставления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Результатом предоставления государственной услуги является прием Расчета.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Срок предоставления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Прием Расчета, поступившего в Фонд, в территориальный орган Фонда, в том числе направленного заявителем с использованием средств почтовой связи, а также представленного в форме электронного документа, осуществляется не позднее одного рабочего дня, следующего за днем его поступления.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Прием Расчета, поступившего в Фонд, в территориальный орган Фонда в выходной или нерабочий праздничный день, осуществляется в </w:t>
      </w:r>
      <w:proofErr w:type="gramStart"/>
      <w:r>
        <w:rPr>
          <w:rFonts w:ascii="Calibri" w:hAnsi="Calibri" w:cs="Calibri"/>
        </w:rPr>
        <w:t>первый</w:t>
      </w:r>
      <w:proofErr w:type="gramEnd"/>
      <w:r>
        <w:rPr>
          <w:rFonts w:ascii="Calibri" w:hAnsi="Calibri" w:cs="Calibri"/>
        </w:rPr>
        <w:t xml:space="preserve"> следующий за ним рабочий день.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Перечень нормативных правовых актов, регулирующих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отношения, возникающие в связи с предоставлением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Предоставление государственной услуги осуществляется в соответствии со следующими нормативными правовыми актами</w:t>
      </w:r>
      <w:proofErr w:type="gramStart"/>
      <w:r>
        <w:rPr>
          <w:rFonts w:ascii="Calibri" w:hAnsi="Calibri" w:cs="Calibri"/>
        </w:rPr>
        <w:t>:,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Федеральным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 1999, N 29, ст. 3702; 2000, N 2, ст. 131; 2001, N 44, ст. 4152; 2002, N 1, ст. 2, 3;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7, ст. 628; N 48, ст. 4737; 2003, N 6, ст. 508; N 17, ст. 1554; N 28, ст. 2887; N 43, ст. 4108; N 50, ст. 4852; N 52, ст. 5037; 2004, N 35, ст. 3607; N 49, ст. 4851; 2005, N 1, ст. 28; N 52, ст. 5593;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2006, N 52, ст. 5500; 2007, N 1, ст. 22; N 30, ст. 3797, 3806; 2008, N 30, ст. 3616; 2009, N 30, ст. 3739; N 48, ст. 5745; 2010, N 21, ст. 2528; N 31, ст. 4195; N 49, ст. 6409; N 50, ст. 6606, 6608; 2011, N 45, ст. 6330;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49, ст. 7061);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Федеральным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 (Собрание законодательства Российской Федерации, 2007, N 1, ст. 18; 2009, N 7, ст. 781; N 30, ст. 3739; 2010, N 40, ст. 4969; N 50, ст. 6601; 2011, N 9, ст. 1208;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27, ст. 3880; N 49, ст. 7017, 7057);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Федеральным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 июля 2009 г.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 (Собрание законодательства Российской Федерации, 2009, N 30, ст. 3738; N 48, ст. 5726; 2010, N 19, ст. 2293;</w:t>
      </w:r>
      <w:proofErr w:type="gramEnd"/>
      <w:r>
        <w:rPr>
          <w:rFonts w:ascii="Calibri" w:hAnsi="Calibri" w:cs="Calibri"/>
        </w:rPr>
        <w:t xml:space="preserve"> N 31, ст. 4196; N 40, ст. 4969; N 42, ст. 5294; N 49, ст. 6409; N 50, ст. 6597; N 52, ст. 6998; 2011, N 1, ст. 40, 44; N 23, ст. 3257; N 27, ст. 3880; N 29, ст. 4291; N 30, ст. 4582; N 45, ст. 6335; </w:t>
      </w:r>
      <w:proofErr w:type="gramStart"/>
      <w:r>
        <w:rPr>
          <w:rFonts w:ascii="Calibri" w:hAnsi="Calibri" w:cs="Calibri"/>
        </w:rPr>
        <w:t>N 49, ст. 7017, 7043, 7057);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Федеральным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Исчерпывающий перечень документов,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необходимых</w:t>
      </w:r>
      <w:proofErr w:type="gramEnd"/>
      <w:r>
        <w:rPr>
          <w:rFonts w:ascii="Calibri" w:hAnsi="Calibri" w:cs="Calibri"/>
        </w:rPr>
        <w:t xml:space="preserve"> в соответствии с нормативными правовыми актами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Документом, необходимым для предоставления государственной услуги, является Расчет.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Исчерпывающий перечень оснований для отказа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приеме документов, необходимых для предоставления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Оснований для отказа в приеме документов, необходимых для предоставления государственной услуги, законодательством Российской Федерации не предусмотрено.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Исчерпывающий перечень оснований для приостановления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или отказа в предоставлении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Оснований для приостановления или отказа в предоставлении государственной услуги законодательством Российской Федерации не предусмотрено.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Порядок, размер и основания взимания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пошлины или иной платы, взимаемой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предоставление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Предоставление государственной услуги осуществляется бесплатно.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Максимальный срок ожидания в очереди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 подаче запроса о предоставлении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при получении результата предоставления такой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тридцать минут.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Срок и порядок регистрации запроса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заявителя о предоставлении государственной услуги,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том числе в электронной форме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Регистрация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Регистрация Расчета, направленного заявителем с использованием средств почтовой связи, осуществляется не позднее одного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 его регистрация осуществляется в </w:t>
      </w:r>
      <w:proofErr w:type="gramStart"/>
      <w:r>
        <w:rPr>
          <w:rFonts w:ascii="Calibri" w:hAnsi="Calibri" w:cs="Calibri"/>
        </w:rPr>
        <w:t>первый</w:t>
      </w:r>
      <w:proofErr w:type="gramEnd"/>
      <w:r>
        <w:rPr>
          <w:rFonts w:ascii="Calibri" w:hAnsi="Calibri" w:cs="Calibri"/>
        </w:rPr>
        <w:t xml:space="preserve"> следующий за ним рабочий день.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Регистрация Расчета, направленного заявителем в форме электронного документа, осуществляется не позднее одного рабочего дня, следующего за днем получения Расчета сервером приема расчетов.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Регистрация Расчета осуществляется ответственными за предоставление государственной услуги должностными лицами территориального органа Фонда по месту регистрации страхователя или должностными лицами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помещениям,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предоставляются государственные услуги, к месту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ожидания и приема заявителей, размещению и оформлению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визуальной, текстовой и мультимедийной информации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порядке предоставления государственных услуг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Информация о графике (режиме) работы территориального органа Фонда размещается на входе в здание, в котором он осуществляет свою деятельность, на видном месте.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Прием заявителей в территориальном органе Фонда осуществляется, как правило, в специально оборудованных помещениях (операционных залах или кабинетах).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Помещения, предназначенные для приема заявителей, оборудуются информационными стендами, содержащими сведения, указанные в </w:t>
      </w:r>
      <w:hyperlink r:id="rId17" w:history="1">
        <w:r>
          <w:rPr>
            <w:rFonts w:ascii="Calibri" w:hAnsi="Calibri" w:cs="Calibri"/>
            <w:color w:val="0000FF"/>
          </w:rPr>
          <w:t>пункте 31</w:t>
        </w:r>
      </w:hyperlink>
      <w:r>
        <w:rPr>
          <w:rFonts w:ascii="Calibri" w:hAnsi="Calibri" w:cs="Calibri"/>
        </w:rPr>
        <w:t xml:space="preserve"> настоящего Административного регламента.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Площадь мест ожидания зависит от количества заявителей, ежедневно обращающихся в территориальные органы в связи с предоставлением государственной услуги.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Помещения для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27. Рабочее место должностного лица, ответственного за предоставление государственной услуги, должно быть оборудовано персональным компьютером.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Должностные лица, ответственные за предоставление государственной услуги, обязаны иметь таблички на рабочих местах с указанием фамилии, имени, отчества и занимаемой должности.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Информация о порядке предоставления государственной услуги представляется территориальными органами Фонда по телефону, электронной почте, путем размещения в сети Интернет, в средствах массовой информации, размещения в помещениях территориальных органов Фонда и в виде информационных материалов (брошюры, буклеты и т.д.).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30. Информация о порядке предоставления государственной услуги размещается в открытой и доступной форме на официальном сайте Фонда в сети Интернет на Едином портале предоставления государственных и муниципальных услуг.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31. На информационных стендах в доступных для ознакомления местах и Интернет-сайтах Фонда и территориальных органов размещается следующая информация: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Регламент с приложениями или извлечения из него;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время приема заявителей;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информирования о ходе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получения консультаций;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обжалования решений, действий или бездействия должностных лиц, предоставляющих государственную услугу.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Показатели доступности и качества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32. Критериями доступности и качества оказания государственной услуги являются: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удовлетворенность заявителей качеством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доступность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доступность информации;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соблюдение сроков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отсутствие обоснованных жалоб со стороны заявителей по результатам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предоставление возможности получения государственной услуги в электронном виде.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33. Основными требованиями к качеству предоставления государственной услуги являются: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достоверность предоставляемой заявителям информации о ходе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наглядность форм предоставляемой информации об административных процедурах;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удобство и доступность получения информации заявителями о порядке предоставления государственной услуги.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Иные требования, в том числе учитывающие особенности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государственных услуг в электронной форме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Для заявителей в целях предоставления государственной услуги в электронной форме обеспечивается возможность: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получения информации о предоставляемой государственной услуге на официальном сайте Фонда и на Едином портале государственных и муниципальных услуг (функций);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получения и копирования на официальном сайте Фонда и на Едином портале государственных и муниципальных услуг (функций) формы Расчета, необходимой для получения государственной услуги в электронной форме;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представлять Расчет в форме электронного документа с использованием официального сайта Фонда и Единого портала государственных и муниципальных услуг (функций) (www.gosuslugi.ru);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осуществлять с использованием официального сайта Фонда и Единого портала государственных и муниципальных услуг (функций) мониторинг хода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получения результатов предоставления государственной услуги в электронном виде на Едином портале государственных и муниципальных услуг (функций), если это не запрещено федеральным законом.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35. </w:t>
      </w:r>
      <w:proofErr w:type="gramStart"/>
      <w:r>
        <w:rPr>
          <w:rFonts w:ascii="Calibri" w:hAnsi="Calibri" w:cs="Calibri"/>
        </w:rPr>
        <w:t>Плательщики страховых взносов, у которых среднесписочная численность физических лиц, в пользу которых производятся выплаты и иные вознаграждения, за предшествующий расчетный период превышает пятьдесят человек, а также вновь созданные (в том числе при реорганизации) организации, у которых численность указанных физических лиц превышает данный предел, представляют Расчеты в форме электронных документов, порядок оформления которых определяется Правительством Российской Федерации, если иной порядок представления</w:t>
      </w:r>
      <w:proofErr w:type="gramEnd"/>
      <w:r>
        <w:rPr>
          <w:rFonts w:ascii="Calibri" w:hAnsi="Calibri" w:cs="Calibri"/>
        </w:rPr>
        <w:t xml:space="preserve"> сведений, отнесенных к государственной тайне, не </w:t>
      </w:r>
      <w:proofErr w:type="gramStart"/>
      <w:r>
        <w:rPr>
          <w:rFonts w:ascii="Calibri" w:hAnsi="Calibri" w:cs="Calibri"/>
        </w:rPr>
        <w:t>предусмотрен</w:t>
      </w:r>
      <w:proofErr w:type="gramEnd"/>
      <w:r>
        <w:rPr>
          <w:rFonts w:ascii="Calibri" w:hAnsi="Calibri" w:cs="Calibri"/>
        </w:rPr>
        <w:t xml:space="preserve"> законодательством Российской Федерации. &lt;*&gt;</w:t>
      </w:r>
    </w:p>
    <w:p w:rsidR="006C40D1" w:rsidRDefault="006C40D1">
      <w:pPr>
        <w:pStyle w:val="ConsPlusNonformat"/>
        <w:widowControl/>
        <w:ind w:firstLine="540"/>
        <w:jc w:val="both"/>
      </w:pPr>
      <w:r>
        <w:t>--------------------------------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</w:t>
      </w:r>
      <w:hyperlink r:id="rId18" w:history="1">
        <w:r>
          <w:rPr>
            <w:rFonts w:ascii="Calibri" w:hAnsi="Calibri" w:cs="Calibri"/>
            <w:color w:val="0000FF"/>
          </w:rPr>
          <w:t>Часть 10 статьи 15</w:t>
        </w:r>
      </w:hyperlink>
      <w:r>
        <w:rPr>
          <w:rFonts w:ascii="Calibri" w:hAnsi="Calibri" w:cs="Calibri"/>
        </w:rPr>
        <w:t xml:space="preserve"> Федерального закона от 24 июля 2009 г.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Состав, последовательность и сроки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выполнения административных процедур (действий), требования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порядку их выполнения, в том числе особенности выполнения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административных процедур (действий) в электронной форме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Состав административных процедур по предоставлению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36. Предоставление государственной услуги включает в себя следующие административные процедуры: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прием Расчета;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регистрация Расчета.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Блок-схема предоставления Фондом социального страхования Российской Федерации государственной услуги по приему Расчета от страхователей на бумажном носителе приведена в </w:t>
      </w:r>
      <w:hyperlink r:id="rId19" w:history="1">
        <w:r>
          <w:rPr>
            <w:rFonts w:ascii="Calibri" w:hAnsi="Calibri" w:cs="Calibri"/>
            <w:color w:val="0000FF"/>
          </w:rPr>
          <w:t>приложении N 2</w:t>
        </w:r>
      </w:hyperlink>
      <w:r>
        <w:rPr>
          <w:rFonts w:ascii="Calibri" w:hAnsi="Calibri" w:cs="Calibri"/>
        </w:rPr>
        <w:t xml:space="preserve"> к настоящему Административному регламенту.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Административная процедура по приему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37. Основанием для начала административной процедуры для территориального органа Фонда по месту регистрации страхователя является поступление Расчета от заявителя на бумажном носителе, представленного на личном приеме или с использованием средств почтовой связи.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Основанием для начала административной процедуры для Фонда является поступление к нему Расчета от страхователя в форме электронного документа, направленного с использованием средств телекоммуникационной связи.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38. Прием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39. Прием Расчета, направленного заявителем с использованием средств почтовой связи, осуществляется не позднее одного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день, его прием осуществляется в </w:t>
      </w:r>
      <w:proofErr w:type="gramStart"/>
      <w:r>
        <w:rPr>
          <w:rFonts w:ascii="Calibri" w:hAnsi="Calibri" w:cs="Calibri"/>
        </w:rPr>
        <w:t>первый</w:t>
      </w:r>
      <w:proofErr w:type="gramEnd"/>
      <w:r>
        <w:rPr>
          <w:rFonts w:ascii="Calibri" w:hAnsi="Calibri" w:cs="Calibri"/>
        </w:rPr>
        <w:t xml:space="preserve"> следующий за ним рабочий день.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40. Должностные лица территориального органа Фонда при приеме Расчета проверяют своевременность представления и правильность заполнения представленного Расчета.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41. Прием Расчета, направленного заявителем в форме электронного документа, осуществляется не позднее одного рабочего дня, следующего за днем получения Расчета сервером приема Расчетов.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Полученный Фондом файл Расчета проходит обработку с использованием программных средств.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42. Прием Расчета осуществляется ответственными за предоставление государственной услуги должностными лицами территориального органа Фонда по месту регистрации страхователя или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43. Результатом административной процедуры является прием поступившего Расчета и передача его должностному лицу территориального органа Фонда (Фонда), ответственного за исполнение административной процедуры по регистрации Расчета.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Административная процедура по регистрации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44. Основанием для начала административной процедуры является передача поступившего Расчета должностному лицу территориального органа Фонда (Фонда), ответственному за исполнение административной процедуры по регистрации Расчета.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45. Регистрация Расчета на бумажном носителе, представленного заявителем в территориальный орган Фонда на личном приеме, осуществляется в день его поступления в территориальный орган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Регистрация Расчета, направленного заявителем с использованием средств почтовой связи, осуществляется не позднее одного рабочего дня, следующего за днем поступления Расчета в территориальный орган Фонда. При поступлении Расчета в территориальный орган Фонда в выходной или нерабочий праздничный день, его регистрация осуществляется в </w:t>
      </w:r>
      <w:proofErr w:type="gramStart"/>
      <w:r>
        <w:rPr>
          <w:rFonts w:ascii="Calibri" w:hAnsi="Calibri" w:cs="Calibri"/>
        </w:rPr>
        <w:t>первый</w:t>
      </w:r>
      <w:proofErr w:type="gramEnd"/>
      <w:r>
        <w:rPr>
          <w:rFonts w:ascii="Calibri" w:hAnsi="Calibri" w:cs="Calibri"/>
        </w:rPr>
        <w:t xml:space="preserve"> следующий за ним рабочий день.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Регистрация Расчета, направленного заявителем в форме электронного документа, осуществляется не позднее одного рабочего дня, следующего за днем получения Расчета сервером приема расчетов.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46. Регистрация Расчета осуществляется ответственными за предоставление государственной услуги должностными лицами территориального органа Фонда по месту регистрации страхователя или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47. Результатом регистрации Расчета, представленного на бумажном носителе, является проставление на титульном листе Расчета в подразделе "Заполняется работником Фонда" даты представления Расчета, фамилии, имени, отчества и подписи работника территориального органа Фонда, ответственного за регистрацию Расчета и принявшего Расчет.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48. Результатом регистрации Расчета, представленного в форме электронного документа, является формирование Фондом квитанции о подтверждении приема Расчета в форме электронного документа на сервере приема расчетов или на едином портале государственных и муниципальных услуг (функций).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IV. Формы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исполнением настоящего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Административного регламента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Порядок осуществления текущего контроля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 соблюдением и исполнением </w:t>
      </w:r>
      <w:proofErr w:type="gramStart"/>
      <w:r>
        <w:rPr>
          <w:rFonts w:ascii="Calibri" w:hAnsi="Calibri" w:cs="Calibri"/>
        </w:rPr>
        <w:t>ответственными</w:t>
      </w:r>
      <w:proofErr w:type="gramEnd"/>
      <w:r>
        <w:rPr>
          <w:rFonts w:ascii="Calibri" w:hAnsi="Calibri" w:cs="Calibri"/>
        </w:rPr>
        <w:t xml:space="preserve"> должностными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лицами положений настоящего Административного регламента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иных нормативных правовых актов, устанавливающих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предоставлению государственной услуги,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 также принятием ими решений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49. </w:t>
      </w:r>
      <w:proofErr w:type="gramStart"/>
      <w:r>
        <w:rPr>
          <w:rFonts w:ascii="Calibri" w:hAnsi="Calibri" w:cs="Calibri"/>
        </w:rPr>
        <w:t xml:space="preserve">Текущий контроль за соблюдением последовательности действий, определенных административными процедурами при предоставлении государственной услуги, а также за принятием соответствующих решений осуществляется руководителем и должностными лицами структурного подразделения Фонда и территориального органа Фонда, участвующими в </w:t>
      </w:r>
      <w:r>
        <w:rPr>
          <w:rFonts w:ascii="Calibri" w:hAnsi="Calibri" w:cs="Calibri"/>
        </w:rPr>
        <w:lastRenderedPageBreak/>
        <w:t>предоставлении государственной услуги в соответствии с положениями о структурных подразделениях Фонда, территориальных органах Фонда, путем проведения проверок соблюдения и исполнения положений настоящего Административного регламента.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Периодичность осуществления текущего контроля устанавливается руководителем структурного подразделения Фонда, территориального органа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Порядок и периодичность осуществления </w:t>
      </w:r>
      <w:proofErr w:type="gramStart"/>
      <w:r>
        <w:rPr>
          <w:rFonts w:ascii="Calibri" w:hAnsi="Calibri" w:cs="Calibri"/>
        </w:rPr>
        <w:t>плановых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внеплановых проверок полноты и качества предоставления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услуги, в том числе порядок и формы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полнотой и качеством предоставления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полнотой и качеством исполнения государственной услуги включает в себя проведение проверок за соблюдением порядка приема Расчетов и подготовку ответов на обращения, содержащие жалобы на действия (бездействие) и решения должностных лиц Фонда, территориального органа Фонда, ответственных за предоставление государственной услуги (далее соответственно - жалоба, проверка).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Проверки полноты и качества предоставления государственной услуги организуются на основании индивидуальных правовых актов (приказов) Фонда.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 страхователя).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Ответственность должностных лиц </w:t>
      </w:r>
      <w:proofErr w:type="gramStart"/>
      <w:r>
        <w:rPr>
          <w:rFonts w:ascii="Calibri" w:hAnsi="Calibri" w:cs="Calibri"/>
        </w:rPr>
        <w:t>территориального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органа Фонда, Фонда за решения и действия (бездействие),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принимаемые (осуществляемые) ими в ходе предоставления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51. По результатам проведенных проверок в случае выявления нарушений прав заявителей ответственные за предоставление государственной услуги должностные лица Фонда, территориальных органов Фонда, признанные виновными, привлекаются к ответственности в порядке, установленном законодательством Российской Федерации.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Требования к порядку и формам контроля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предоставлением государственной услуги, в том числе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 стороны граждан, их объединений и организаций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Граждане, их объединения и организации вправе осуществлять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предоставлением государственной услуги путем направления вышестоящему должностному лицу территориального органа Фонда, осуществляющего государственную услугу, или в Фонд обоснованной жалобы с указанием конкретных нарушений, совершенных должностным лицом территориального органа Фонда, предоставляющим государственную услугу.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Граждане, их объединения и организации вправе осуществлять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предоставлением государственной услуги в иных не запрещенных нормативными правовыми актами способах.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Досудебный (внесудебный) порядок обжалования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решений и действий (бездействия) Фонда, территориального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органа Фонда и должностных лиц, ответственных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предоставление государственной услуги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53. Заявители вправе обжаловать решения, принятые в ходе предоставления государственной услуги (на любом этапе), действия (бездействие) должностных лиц Фонда, территориальных органов Фонда в досудебном и судебном порядке.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54. Заявитель может обратиться с жалобой на нарушение порядка предоставления государственной услуги в следующих случаях: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нарушение срока регистрации Расчета, представленного заявителем;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нарушение срока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ж) отказ Фонда, территориального органа Фонда,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55. Жалоба подается в письменной форме на бумажном носителе, в форме электронного документа в Фонд, территориальный орган Фонда, предоставляющий государственную услугу. Жалобы на решения, принятые руководителем территориального органа Фонда, подаются в Фонд.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Жалоба может быть направлена посредством почтового отправления с описью вложения и уведомлением о вручении, через многофункциональный центр предоставления государственных и муниципальных услуг,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 (функций), а также может быть принята при личном приеме заявителя.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56. Жалоба должна содержать: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наименование Фонда, территориального органа Фонда, предоставляющего государственную услугу, должностного лица Фонда, территориального органа Фонда, предоставляющего государственную услугу, решения и действия (бездействие) которых обжалуются;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обжалуемых решениях и действиях (бездействии) Фонда, территориального органа Фонда, предоставляющего государственную услугу, должностного лица Фонда, территориального органа Фонда, предоставляющего государственную услугу;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доводы, на основании которых заявитель не согласен с решением и действием (бездействием) Фонда, территориального органа Фонда, предоставляющего государственную услугу, должностного лица Фонда, территориального органа Фонда, предоставляющего государственную услугу.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57. Заявителем могут быть представлены документы (при наличии), подтверждающие доводы заявителя, либо их копии.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58. Заявители имеют право обратиться в Фонд, территориальные органы Фонда за получением информации и документов, необходимых для обоснования и рассмотрения жалобы.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59. </w:t>
      </w:r>
      <w:proofErr w:type="gramStart"/>
      <w:r>
        <w:rPr>
          <w:rFonts w:ascii="Calibri" w:hAnsi="Calibri" w:cs="Calibri"/>
        </w:rPr>
        <w:t>При обращении заявителей с жалобой в письменной форме или в форме электронного документа срок ее рассмотрения не должен превышать пятнадцати рабочих дней со дня ее регистрации, а в случае обжалования отказа Фонда, территориального органа Фонда, предоставляющего государственную услугу, должностного лица Фонда, территориального органа Фонда, предоставляющего государственную услугу, в приеме документов у заявителя либо в исправлении допущенных опечаток и ошибок или</w:t>
      </w:r>
      <w:proofErr w:type="gramEnd"/>
      <w:r>
        <w:rPr>
          <w:rFonts w:ascii="Calibri" w:hAnsi="Calibri" w:cs="Calibri"/>
        </w:rPr>
        <w:t xml:space="preserve"> в случае обжалования нарушения установленного срока таких исправлений - в течение пяти рабочих дней со дня ее регистрации, если Правительством Российской Федерации не установлен иной срок.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60. По результатам рассмотрения жалобы Фонд, территориальный орган Фонда, предоставляющий государственную услугу, принимает одно из следующих решений: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удовлетворяет жалобу, в том числе в форме отмены принятого решения, исправления допущенных Фондом, территориальным органом Фонда,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отказывает в удовлетворении жалобы.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61. Не позднее одного дня, следующего за днем принятия решения, указанного в </w:t>
      </w:r>
      <w:hyperlink r:id="rId20" w:history="1">
        <w:r>
          <w:rPr>
            <w:rFonts w:ascii="Calibri" w:hAnsi="Calibri" w:cs="Calibri"/>
            <w:color w:val="0000FF"/>
          </w:rPr>
          <w:t>пункте 60</w:t>
        </w:r>
      </w:hyperlink>
      <w:r>
        <w:rPr>
          <w:rFonts w:ascii="Calibri" w:hAnsi="Calibri" w:cs="Calibri"/>
        </w:rPr>
        <w:t xml:space="preserve"> настоящего Административного регламента, заявителю направляется мотивированный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62. В случае установления в ходе или по результатам </w:t>
      </w:r>
      <w:proofErr w:type="gramStart"/>
      <w:r>
        <w:rPr>
          <w:rFonts w:ascii="Calibri" w:hAnsi="Calibri" w:cs="Calibri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Calibri" w:hAnsi="Calibri" w:cs="Calibri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6C40D1" w:rsidSect="00F537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Административному регламенту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Фондом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страхования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государственной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услуги по приему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начисленным и уплаченным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страховым взносам на </w:t>
      </w:r>
      <w:proofErr w:type="gramStart"/>
      <w:r>
        <w:rPr>
          <w:rFonts w:ascii="Calibri" w:hAnsi="Calibri" w:cs="Calibri"/>
        </w:rPr>
        <w:t>обязательное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социальное страхование на случай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временной нетрудоспособности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в связи с материнством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по обязательному социальному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страхованию от несчастных случаев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производстве и </w:t>
      </w:r>
      <w:proofErr w:type="gramStart"/>
      <w:r>
        <w:rPr>
          <w:rFonts w:ascii="Calibri" w:hAnsi="Calibri" w:cs="Calibri"/>
        </w:rPr>
        <w:t>профессиональных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заболеваний, а также по расходам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выплату страхового обеспечения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(форма 4-ФСС), </w:t>
      </w:r>
      <w:proofErr w:type="gramStart"/>
      <w:r>
        <w:rPr>
          <w:rFonts w:ascii="Calibri" w:hAnsi="Calibri" w:cs="Calibri"/>
        </w:rPr>
        <w:t>утвержденному</w:t>
      </w:r>
      <w:proofErr w:type="gramEnd"/>
      <w:r>
        <w:rPr>
          <w:rFonts w:ascii="Calibri" w:hAnsi="Calibri" w:cs="Calibri"/>
        </w:rPr>
        <w:t xml:space="preserve"> приказом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6 марта 2012 г. N 204н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ПОЧТОВЫЕ АДРЕСА, ТЕЛЕФОНЫ, АДРЕСА ОФИЦИАЛЬНЫХ САЙТОВ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СЕТИ ИНТЕРНЕТ И ЭЛЕКТРОННОЙ ПОЧТЫ </w:t>
      </w:r>
      <w:proofErr w:type="gramStart"/>
      <w:r>
        <w:rPr>
          <w:rFonts w:ascii="Calibri" w:hAnsi="Calibri" w:cs="Calibri"/>
        </w:rPr>
        <w:t>ТЕРРИТОРИАЛЬНЫХ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ОРГАНОВ ФОНДА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граф в таблице дана в соответствии с официальным текстом документа.</w:t>
      </w:r>
    </w:p>
    <w:p w:rsidR="006C40D1" w:rsidRDefault="006C40D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6C40D1" w:rsidRDefault="006C40D1">
      <w:pPr>
        <w:pStyle w:val="ConsPlusNonformat"/>
        <w:widowControl/>
        <w:jc w:val="both"/>
      </w:pPr>
      <w:r>
        <w:t>┌────┬─────────────────────────┬───────────────────┬──────────────────────────┬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N  │      Наименование       │  Почтовый адрес   │ Адрес электронной почты  │     Телефоны     │</w:t>
      </w:r>
    </w:p>
    <w:p w:rsidR="006C40D1" w:rsidRDefault="006C40D1">
      <w:pPr>
        <w:pStyle w:val="ConsPlusNonformat"/>
        <w:widowControl/>
        <w:jc w:val="both"/>
      </w:pPr>
      <w:r>
        <w:t>│</w:t>
      </w:r>
      <w:proofErr w:type="gramStart"/>
      <w:r>
        <w:t>п</w:t>
      </w:r>
      <w:proofErr w:type="gramEnd"/>
      <w:r>
        <w:t>/п │ территориального органа │                   │  и официального сайта    │                  │</w:t>
      </w:r>
    </w:p>
    <w:p w:rsidR="006C40D1" w:rsidRDefault="006C40D1">
      <w:pPr>
        <w:pStyle w:val="ConsPlusNonformat"/>
        <w:widowControl/>
        <w:jc w:val="both"/>
      </w:pPr>
      <w:r>
        <w:t>│    │    Фонда социального    │                   │     в сети Интернет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 страхования </w:t>
      </w:r>
      <w:proofErr w:type="gramStart"/>
      <w:r>
        <w:t>Российской</w:t>
      </w:r>
      <w:proofErr w:type="gramEnd"/>
      <w:r>
        <w:t xml:space="preserve">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        Федерации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1  │            2            │         3         │            5             │        6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1. │</w:t>
      </w:r>
      <w:proofErr w:type="gramStart"/>
      <w:r>
        <w:t>Государственное</w:t>
      </w:r>
      <w:proofErr w:type="gramEnd"/>
      <w:r>
        <w:t xml:space="preserve">          │385000, г. Майкоп, │Email: info@ro1.fss.ru    │8-877-2-57-11-86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региональное│ул. Жуковского,    │                          │8-877-2-52-70-21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51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│http://fss.ru/region/ro1/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Адыгея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2. │Государственное          │649000,            │Email: info@ro4.fss.ru    │8-388-22-2-38-85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Горно-Алтайск,  │                          │8-388-22-2-75-16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Фонда│ул. Чаптынова,     │Сайт: http://www.fss04.ru/│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страхования│д. 20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Алтай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3. │</w:t>
      </w:r>
      <w:proofErr w:type="gramStart"/>
      <w:r>
        <w:t>Государственное</w:t>
      </w:r>
      <w:proofErr w:type="gramEnd"/>
      <w:r>
        <w:t xml:space="preserve">          │450103, г. Уфа,    │Email: info@ro2.fss.ru    │8-347-2-55-94-92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- региональное│ул. </w:t>
      </w:r>
      <w:proofErr w:type="gramStart"/>
      <w:r>
        <w:t>Сочинская</w:t>
      </w:r>
      <w:proofErr w:type="gramEnd"/>
      <w:r>
        <w:t>,     │                          │8-347-2-79-02-27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15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│http://fss.ru/region/ro2/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Башкортостан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4. │</w:t>
      </w:r>
      <w:proofErr w:type="gramStart"/>
      <w:r>
        <w:t>Государственное</w:t>
      </w:r>
      <w:proofErr w:type="gramEnd"/>
      <w:r>
        <w:t xml:space="preserve">          │670000, г. Улан-   │Email: info@ro3.fss.ru    │8-301-2-21-63-59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региональное│Удэ, ул. Борсоева, │                          │8-301-2-21-88-25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33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│http://fss.ru/region/ro3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Бурятия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5. │</w:t>
      </w:r>
      <w:proofErr w:type="gramStart"/>
      <w:r>
        <w:t>Государственное</w:t>
      </w:r>
      <w:proofErr w:type="gramEnd"/>
      <w:r>
        <w:t xml:space="preserve">          │367020, Республика │Email: info@ro5.fss.ru    │8-872-2-62-33-74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региональное│Дагестан,          │                          │8-872-2-62-09-70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Махачкала,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страхования│ул. Богатырева,    │http://fss.ru/region/ro5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по│д. 8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Дагестан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6. │</w:t>
      </w:r>
      <w:proofErr w:type="gramStart"/>
      <w:r>
        <w:t>Государственное</w:t>
      </w:r>
      <w:proofErr w:type="gramEnd"/>
      <w:r>
        <w:t xml:space="preserve">          │386102, Республика │Email: info@ro6.fss.ru    │8-873-4-55-14-00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региональное│Ингушетия,         │                          │8-873-2-22-30-70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Магас,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 xml:space="preserve">│    │социального   страхования│пер. </w:t>
      </w:r>
      <w:proofErr w:type="gramStart"/>
      <w:r>
        <w:t>Цветочный</w:t>
      </w:r>
      <w:proofErr w:type="gramEnd"/>
      <w:r>
        <w:t>,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по│д. 2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Ингушетия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7. │</w:t>
      </w:r>
      <w:proofErr w:type="gramStart"/>
      <w:r>
        <w:t>Государственное</w:t>
      </w:r>
      <w:proofErr w:type="gramEnd"/>
      <w:r>
        <w:t xml:space="preserve">          │360051, г. Нальчик,│Email: info@ro7.fss.ru    │8-866-2-77-58-46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региональное│ул. Инессы Арманд, │                          │8-866-2-42-29-38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5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│http://fss.ru/region/ro7/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│Кабардино-Балкарской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8. │</w:t>
      </w:r>
      <w:proofErr w:type="gramStart"/>
      <w:r>
        <w:t>Государственное</w:t>
      </w:r>
      <w:proofErr w:type="gramEnd"/>
      <w:r>
        <w:t xml:space="preserve">          │358003, Республика │Email: info@ro8.fss.ru    │8-847-22-4-00-01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региональное│Калмыкия,          │                          │8-847-22-4-02-00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Элиста, ул. К.  │Сайт: http://www.fssrk.ru/│8-847-22-4-02-04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страхования│Илюмжинова, д. 4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Калмыкия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 9. │Государственное          │369000,            │Email: info@ro9.fss.ru    │8-878-22-6-64-63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Черкесск,       │                          │8-878-22-6-20-08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Фонда│ул. Ворошилова,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страхования│д. 55              │http://fss.ru/region/ro9/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│Карачаево-Черкесской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Pr="006C40D1" w:rsidRDefault="006C40D1">
      <w:pPr>
        <w:pStyle w:val="ConsPlusNonformat"/>
        <w:widowControl/>
        <w:jc w:val="both"/>
        <w:rPr>
          <w:lang w:val="en-US"/>
        </w:rPr>
      </w:pPr>
      <w:r>
        <w:t>│10. │</w:t>
      </w:r>
      <w:proofErr w:type="gramStart"/>
      <w:r>
        <w:t>Государственное</w:t>
      </w:r>
      <w:proofErr w:type="gramEnd"/>
      <w:r>
        <w:t xml:space="preserve">          │185035, г.         </w:t>
      </w:r>
      <w:r w:rsidRPr="006C40D1">
        <w:rPr>
          <w:lang w:val="en-US"/>
        </w:rPr>
        <w:t>│Email: info@ro10.fss.ru   │8-814-2-71-37-00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региональное│Петрозаводск, ул.  │                          │8-814-2-71-37-39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Красная</w:t>
      </w:r>
      <w:proofErr w:type="gramEnd"/>
      <w:r>
        <w:t>, д. 49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│http://fss.karelia.info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Карелия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│11. │Государственное          │167610,            │Email: info@ro11.fss.ru   │8-821-2-28-48-88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Сыктывкар,      │                          │8-821-2-28-48-62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Фонда│ул. Ленина, д. 113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│http://www.fsskomi.ru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Коми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lastRenderedPageBreak/>
        <w:t>│12. │</w:t>
      </w:r>
      <w:proofErr w:type="gramStart"/>
      <w:r>
        <w:t>Государственное</w:t>
      </w:r>
      <w:proofErr w:type="gramEnd"/>
      <w:r>
        <w:t xml:space="preserve">          │424001, г. Йошкар- │Email: info@ro12.fss.ru   │8-836-2-69-20-00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региональное│Ола, пр. Ленина,   │                          │8-836-2-69-20-49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29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│http://fss.ru/region/ro12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Марий Эл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│13. │</w:t>
      </w:r>
      <w:proofErr w:type="gramStart"/>
      <w:r>
        <w:t>Государственное</w:t>
      </w:r>
      <w:proofErr w:type="gramEnd"/>
      <w:r>
        <w:t xml:space="preserve">          │430005, г. Саранск,│Email: info@ro13.fss.ru   │8-834-2-24-60-82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региональное│пр. Ленина, д. 12-а│                          │8-834-2-24-50-61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│http://fss.ru/region/ro13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Мордовия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│14. │</w:t>
      </w:r>
      <w:proofErr w:type="gramStart"/>
      <w:r>
        <w:t>Государственное</w:t>
      </w:r>
      <w:proofErr w:type="gramEnd"/>
      <w:r>
        <w:t xml:space="preserve">          │677027, г. Якутск, │Email: info@ro14.fss.ru   │8-411-2-42-87-21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- региональное│ул. </w:t>
      </w:r>
      <w:proofErr w:type="gramStart"/>
      <w:r>
        <w:t>Октябрьская</w:t>
      </w:r>
      <w:proofErr w:type="gramEnd"/>
      <w:r>
        <w:t>,   │                          │8-411-2-42-84-33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15              │Сайт: fgss.ykt.ru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Саха (Якутия)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│15. │Государственное          │362039,            │Email: info@ro15.fss.ru   │8-867-2-77-17-77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Владикавказ,    │                          │8-867-2-57-98-92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Фонда│ул. Галковского,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страхования│д. 237-а           │http://www.fssosetia.ru/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│Республике       </w:t>
      </w:r>
      <w:proofErr w:type="gramStart"/>
      <w:r>
        <w:t>Северная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│Осетия - Алания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│16. │</w:t>
      </w:r>
      <w:proofErr w:type="gramStart"/>
      <w:r>
        <w:t>Государственное</w:t>
      </w:r>
      <w:proofErr w:type="gramEnd"/>
      <w:r>
        <w:t xml:space="preserve">          │420111, г. Казань, │Email: info@ro16.fss.ru   │8-843-292-00-95 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региональное│ул. К. Наджми,     │                          │8-843-293-61-97 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2/39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Татарстан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│17. │</w:t>
      </w:r>
      <w:proofErr w:type="gramStart"/>
      <w:r>
        <w:t>Государственное</w:t>
      </w:r>
      <w:proofErr w:type="gramEnd"/>
      <w:r>
        <w:t xml:space="preserve">          │667005, Республика │Email: info@ro17.fss.ru   │8-394-22-2-11-13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- региональное│Тыва, </w:t>
      </w:r>
      <w:proofErr w:type="gramStart"/>
      <w:r>
        <w:t>г</w:t>
      </w:r>
      <w:proofErr w:type="gramEnd"/>
      <w:r>
        <w:t>. Кызыл, ул.│                          │8-394-22-2-15-80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Фонда│Кочетова, д. 104-а │Сайт: fss.tuva.ru/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│Республике Тыва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│18. │</w:t>
      </w:r>
      <w:proofErr w:type="gramStart"/>
      <w:r>
        <w:t>Государственное</w:t>
      </w:r>
      <w:proofErr w:type="gramEnd"/>
      <w:r>
        <w:t xml:space="preserve">          │426009, г. Ижевск, │Email: info@ro18.fss.ru   │8-341-2-36-08-00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региональное│ул. Ухтомского, д. │                          │8-341-2-90-37-99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Фонда│24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│http://fss.ru/region/ro18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│Удмуртской Республике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│19. │</w:t>
      </w:r>
      <w:proofErr w:type="gramStart"/>
      <w:r>
        <w:t>Государственное</w:t>
      </w:r>
      <w:proofErr w:type="gramEnd"/>
      <w:r>
        <w:t xml:space="preserve">          │655000, г. Абакан, │Email: info@ro19.fss.ru   │8-390-2-22-11-79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  региональное│ул. </w:t>
      </w:r>
      <w:proofErr w:type="gramStart"/>
      <w:r>
        <w:t>Вокзальная</w:t>
      </w:r>
      <w:proofErr w:type="gramEnd"/>
      <w:r>
        <w:t>,    │                          │8-390-2-29-93-63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7-а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│http://fss.ru/region/ro19/│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│Республике Хакасия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│20. │</w:t>
      </w:r>
      <w:proofErr w:type="gramStart"/>
      <w:r>
        <w:t>Государственное</w:t>
      </w:r>
      <w:proofErr w:type="gramEnd"/>
      <w:r>
        <w:t xml:space="preserve">          │364001, г. Грозный,│Email: info@ro20.fss.ru   │8-871-2-22-33-86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региональное│проспект Революции,│                          │8-871-2-22-38-20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Фонда│д. 1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│http://fss.ru/region/ro20/│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│Чеченской Республике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│21. │Государственное          │428003,            │Email: info@ro21.fss.ru   │8-835-2-62-61-22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Чебоксары,      │                          │8-835-2-62-61-36  │</w:t>
      </w:r>
    </w:p>
    <w:p w:rsidR="006C40D1" w:rsidRDefault="006C40D1">
      <w:pPr>
        <w:pStyle w:val="ConsPlusNonformat"/>
        <w:widowControl/>
        <w:jc w:val="both"/>
      </w:pPr>
      <w:r>
        <w:t xml:space="preserve">│    │отделение           Фонда│ул. </w:t>
      </w:r>
      <w:proofErr w:type="gramStart"/>
      <w:r>
        <w:t>Ярославская</w:t>
      </w:r>
      <w:proofErr w:type="gramEnd"/>
      <w:r>
        <w:t>,   │Сайт: http://fss.cap.ru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страхования│д. 56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│Чувашской  Республике   -│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│Чувашии  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│22. │</w:t>
      </w:r>
      <w:proofErr w:type="gramStart"/>
      <w:r>
        <w:t>Государственное</w:t>
      </w:r>
      <w:proofErr w:type="gramEnd"/>
      <w:r>
        <w:t xml:space="preserve">          │656049, г. Барнаул,│Email: info@ro22.fss.ru   │8-385-2-63-97-80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Алтайское│пр. Ленина, д. 23  │                          │8-385-2-29-16-41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│http://fss.ru/region/ro22/│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Pr="006C40D1" w:rsidRDefault="006C40D1">
      <w:pPr>
        <w:pStyle w:val="ConsPlusNonformat"/>
        <w:widowControl/>
        <w:jc w:val="both"/>
        <w:rPr>
          <w:lang w:val="en-US"/>
        </w:rPr>
      </w:pPr>
      <w:r>
        <w:t>│23. │</w:t>
      </w:r>
      <w:proofErr w:type="gramStart"/>
      <w:r>
        <w:t>Государственное</w:t>
      </w:r>
      <w:proofErr w:type="gramEnd"/>
      <w:r>
        <w:t xml:space="preserve">          │675002, г.         </w:t>
      </w:r>
      <w:r w:rsidRPr="006C40D1">
        <w:rPr>
          <w:lang w:val="en-US"/>
        </w:rPr>
        <w:t>│Email: info@ro28.fss.ru   │8-416-2-42-01-50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Амурское│Благовещенск, ул.  │                          │8-416-2-42-01-57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отделение│Горького, д. 15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│Фонда         социального│                   │http://www.amurfss.ru/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         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│24. │Государственное          │163045,            │Email: info@ro29.fss.ru   │8-818-2-27-60-42  │</w:t>
      </w:r>
    </w:p>
    <w:p w:rsidR="006C40D1" w:rsidRDefault="006C40D1">
      <w:pPr>
        <w:pStyle w:val="ConsPlusNonformat"/>
        <w:widowControl/>
        <w:jc w:val="both"/>
      </w:pPr>
      <w:r>
        <w:t>│    │учреждение              -│</w:t>
      </w:r>
      <w:proofErr w:type="gramStart"/>
      <w:r>
        <w:t>г</w:t>
      </w:r>
      <w:proofErr w:type="gramEnd"/>
      <w:r>
        <w:t>. Архангельск,    │                          │8-818-2-24-03-54  │</w:t>
      </w:r>
    </w:p>
    <w:p w:rsidR="006C40D1" w:rsidRDefault="006C40D1">
      <w:pPr>
        <w:pStyle w:val="ConsPlusNonformat"/>
        <w:widowControl/>
        <w:jc w:val="both"/>
      </w:pPr>
      <w:r>
        <w:t>│    │Архангельское            │пр. Обводный канал,│Сайт: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119             │http://fss.ru/region/ro29/│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│25. │Государственное          │414040,            │Email: info@ro30.fss.ru   │8-851-2-61-28-01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Астраханское│</w:t>
      </w:r>
      <w:proofErr w:type="gramStart"/>
      <w:r>
        <w:t>г</w:t>
      </w:r>
      <w:proofErr w:type="gramEnd"/>
      <w:r>
        <w:t>. Астрахань,      │                          │8-851-2-64-28-19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Академика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социального│Королева, д. 46    │http://fss.ru/region/ro30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│26. │Государственное          │308000,            │Email: info@ro31.fss.ru   │8-472-2-27-03-42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Белгородское│</w:t>
      </w:r>
      <w:proofErr w:type="gramStart"/>
      <w:r>
        <w:t>г</w:t>
      </w:r>
      <w:proofErr w:type="gramEnd"/>
      <w:r>
        <w:t>. Белгород,       │                          │8-472-2-27-08-91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отделение│Народный бульвар,  │Сайт: www.fss.bel.ru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55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│27. │</w:t>
      </w:r>
      <w:proofErr w:type="gramStart"/>
      <w:r>
        <w:t>Государственное</w:t>
      </w:r>
      <w:proofErr w:type="gramEnd"/>
      <w:r>
        <w:t xml:space="preserve">          │241000, г. Брянск, │Email: info@ro32.fss.ru   │8-483-2-66-05-98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 Брянское│ул. Фокина, д. 73, │                          │8-483-2-72-18-69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отделение│стр. 2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│http://fss.ru/region/ro32/│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│28. │Государственное          │600000,            │Email: info@ro33.fss.ru   │8-492-2-42-30-90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Владимирское│</w:t>
      </w:r>
      <w:proofErr w:type="gramStart"/>
      <w:r>
        <w:t>г</w:t>
      </w:r>
      <w:proofErr w:type="gramEnd"/>
      <w:r>
        <w:t>. Владимир,       │                          │8-492-2-53-23-25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отделение│Октябрьский просп.,│Сайт: www.fss33.ru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47-б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lastRenderedPageBreak/>
        <w:t>│29. │Государственное          │400131,            │Email: info@ro34.fss.ru   │8-844-2-37-56-19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Волгоград</w:t>
      </w:r>
      <w:proofErr w:type="gramStart"/>
      <w:r>
        <w:t>с-</w:t>
      </w:r>
      <w:proofErr w:type="gramEnd"/>
      <w:r>
        <w:t>│г. Волгоград,      │                          │8-844-2-37-62-19  │</w:t>
      </w:r>
    </w:p>
    <w:p w:rsidR="006C40D1" w:rsidRDefault="006C40D1">
      <w:pPr>
        <w:pStyle w:val="ConsPlusNonformat"/>
        <w:widowControl/>
        <w:jc w:val="both"/>
      </w:pPr>
      <w:r>
        <w:t>│    │кое региональное  отдел</w:t>
      </w:r>
      <w:proofErr w:type="gramStart"/>
      <w:r>
        <w:t>е-</w:t>
      </w:r>
      <w:proofErr w:type="gramEnd"/>
      <w:r>
        <w:t>│ул. Донецкая, д. 16│Сайт: www.volgrofss.ru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│ние Фонда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│30. │</w:t>
      </w:r>
      <w:proofErr w:type="gramStart"/>
      <w:r>
        <w:t>Государственное</w:t>
      </w:r>
      <w:proofErr w:type="gramEnd"/>
      <w:r>
        <w:t xml:space="preserve">          │160001, г. Вологда,│Email: info@ro35.fss.ru   │8-817-2-75-91-62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Вологодское│пр. Победы, д. 33  │                          │8-817-2-72-47-52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www.vologda-fss.ru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│31. │</w:t>
      </w:r>
      <w:proofErr w:type="gramStart"/>
      <w:r>
        <w:t>Государственное</w:t>
      </w:r>
      <w:proofErr w:type="gramEnd"/>
      <w:r>
        <w:t xml:space="preserve">          │394006, г. Воронеж,│Email: info@ro36.fss.ru   │8-473-2-77-02-26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Воронежское│ул. Станкевича,    │                          │8-473-2-71-74-79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43              │Сайт: www.fss.vrn.ru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│32. │Государственное          │679016,            │Email: info@ro79.fss.ru   │8-426-22-6-34-06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г</w:t>
      </w:r>
      <w:proofErr w:type="gramEnd"/>
      <w:r>
        <w:t>. Биробиджан,     │                          │8-426-22-6-39-38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Фонда│ул. Чапаева, д. 1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│http://fss.ru/region/ro79/│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│Еврейской      автономной│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│области  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│33. │Государственное          │153012, г. Иваново,│Email: info@ro37.fss.ru   │8-493-2-30-49-91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Ивановское│ул. Суворова, д. 39│                          │8-493-2-93-00-03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│http://www.fssivanovo.ru/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│34. │</w:t>
      </w:r>
      <w:proofErr w:type="gramStart"/>
      <w:r>
        <w:t>Государственное</w:t>
      </w:r>
      <w:proofErr w:type="gramEnd"/>
      <w:r>
        <w:t xml:space="preserve">          │664007, г. Иркутск,│Email: info@ro38.fss.ru   │8-395-2-20-85-66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Иркутское│ул. Тимирязева, д. │                          │8-395-2-20-86-59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отделение│35                 │Сайт: fss.ru/region/ro38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│35. │</w:t>
      </w:r>
      <w:proofErr w:type="gramStart"/>
      <w:r>
        <w:t>Государственное</w:t>
      </w:r>
      <w:proofErr w:type="gramEnd"/>
      <w:r>
        <w:t xml:space="preserve">          │236000, г.         │Email: info@ro39.fss.ru   │8-401-292-95-16 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         │Калининград, ул.   │                          │8-401-292-95-75   │</w:t>
      </w:r>
    </w:p>
    <w:p w:rsidR="006C40D1" w:rsidRDefault="006C40D1">
      <w:pPr>
        <w:pStyle w:val="ConsPlusNonformat"/>
        <w:widowControl/>
        <w:jc w:val="both"/>
      </w:pPr>
      <w:r>
        <w:t>│    │</w:t>
      </w:r>
      <w:proofErr w:type="gramStart"/>
      <w:r>
        <w:t>Калининградское</w:t>
      </w:r>
      <w:proofErr w:type="gramEnd"/>
      <w:r>
        <w:t xml:space="preserve">          │Чайковского, д. 11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│http://fss.ru/region/ro39/│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│36. │</w:t>
      </w:r>
      <w:proofErr w:type="gramStart"/>
      <w:r>
        <w:t>Государственное</w:t>
      </w:r>
      <w:proofErr w:type="gramEnd"/>
      <w:r>
        <w:t xml:space="preserve">          │248001, г. Калуга, │Email: info@ro40.fss.ru   │8-484-2-77-46-22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Калужское│ул. Ак. Королева,  │                          │8-484-2-77-46-15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22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│http://www.fss40.ru/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│37. │Государственное          │683000,            │Email: krofss@rofss.iks.ru│8-415-2-42-45-59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Камчатское│</w:t>
      </w:r>
      <w:proofErr w:type="gramStart"/>
      <w:r>
        <w:t>г</w:t>
      </w:r>
      <w:proofErr w:type="gramEnd"/>
      <w:r>
        <w:t>. Петропавловск-  │                          │8-415-2-41-26-14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отделение│Камчатский,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│Фонда         социального│ул. </w:t>
      </w:r>
      <w:proofErr w:type="gramStart"/>
      <w:r>
        <w:t>Ленинская</w:t>
      </w:r>
      <w:proofErr w:type="gramEnd"/>
      <w:r>
        <w:t>,     │http://fss.ru/region/ro41/│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│д. 18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│38. │</w:t>
      </w:r>
      <w:proofErr w:type="gramStart"/>
      <w:r>
        <w:t>Государственное</w:t>
      </w:r>
      <w:proofErr w:type="gramEnd"/>
      <w:r>
        <w:t xml:space="preserve">          │610017, г. Киров,  │Email: info@ro43.fss.ru   │8-833-2-64-79-97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Кировское│ул. Дерендяева,    │                          │8-833-2-35-08-08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77              │Сайт: www.fss.kirov.ru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│39. │Государственное          │156022,            │Email: info@ro44.fss.ru   │8-494-2-43-02-62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Костромское│</w:t>
      </w:r>
      <w:proofErr w:type="gramStart"/>
      <w:r>
        <w:t>г</w:t>
      </w:r>
      <w:proofErr w:type="gramEnd"/>
      <w:r>
        <w:t>. Кострома,       │                          │8-494-2-33-30-21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Стопани,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35-а            │http://fss.ru/region/ro44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│40. │Государственное          │350033,            │Email: info@ro23.fss.ru   │8-861-267-64-64   │</w:t>
      </w:r>
    </w:p>
    <w:p w:rsidR="006C40D1" w:rsidRDefault="006C40D1">
      <w:pPr>
        <w:pStyle w:val="ConsPlusNonformat"/>
        <w:widowControl/>
        <w:jc w:val="both"/>
      </w:pPr>
      <w:r>
        <w:t>│    │учреждение              -│</w:t>
      </w:r>
      <w:proofErr w:type="gramStart"/>
      <w:r>
        <w:t>г</w:t>
      </w:r>
      <w:proofErr w:type="gramEnd"/>
      <w:r>
        <w:t>. Краснодар,      │                          │8-861-239-71-75   │</w:t>
      </w:r>
    </w:p>
    <w:p w:rsidR="006C40D1" w:rsidRDefault="006C40D1">
      <w:pPr>
        <w:pStyle w:val="ConsPlusNonformat"/>
        <w:widowControl/>
        <w:jc w:val="both"/>
      </w:pPr>
      <w:r>
        <w:t>│    │</w:t>
      </w:r>
      <w:proofErr w:type="gramStart"/>
      <w:r>
        <w:t>Краснодарское</w:t>
      </w:r>
      <w:proofErr w:type="gramEnd"/>
      <w:r>
        <w:t xml:space="preserve">            │ул. Ставропольская,│Сайт: www.krofss.fatal.ru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│региональное    отделение│д. 82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│41. │Государственное          │660025,            │Email: info@ro24.fss.ru   │8-391-2-68-72-02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Красноярское│</w:t>
      </w:r>
      <w:proofErr w:type="gramStart"/>
      <w:r>
        <w:t>г</w:t>
      </w:r>
      <w:proofErr w:type="gramEnd"/>
      <w:r>
        <w:t>. Красноярск,     │                          │8-391-2-68-72-16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отделение│пр. им. газеты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социального│"</w:t>
      </w:r>
      <w:proofErr w:type="gramStart"/>
      <w:r>
        <w:t>Красноярский</w:t>
      </w:r>
      <w:proofErr w:type="gramEnd"/>
      <w:r>
        <w:t xml:space="preserve">      │www.krofss.krasnoyarsk.ru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│рабочий", д. 117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│42. │Государственное          │650066,            │Email: info@ro42.fss.ru   │8-384-2-35-12-06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Кузбасское│</w:t>
      </w:r>
      <w:proofErr w:type="gramStart"/>
      <w:r>
        <w:t>г</w:t>
      </w:r>
      <w:proofErr w:type="gramEnd"/>
      <w:r>
        <w:t>. Кемерово,       │                          │8-384-2-35-13-37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отделение│пр. Ленина, д. 80-а│Сайт: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│http://fss.ru/region/ro42/│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│43. │</w:t>
      </w:r>
      <w:proofErr w:type="gramStart"/>
      <w:r>
        <w:t>Государственное</w:t>
      </w:r>
      <w:proofErr w:type="gramEnd"/>
      <w:r>
        <w:t xml:space="preserve">          │640655, г. Курган, │Email: email@kurganfss.ru │8-352-2-41-29-58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Курганское│ул. М. Горького,   │                          │8-352-2-41-28-41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40              │Сайт: www.kurgan-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│fss.zaural.ru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│44. │</w:t>
      </w:r>
      <w:proofErr w:type="gramStart"/>
      <w:r>
        <w:t>Государственное</w:t>
      </w:r>
      <w:proofErr w:type="gramEnd"/>
      <w:r>
        <w:t xml:space="preserve">          │305029, г. Курск,  │Email: info@ro46.fss.ru   │8-471-2-56-24-70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 Курское│ул. Никитская,     │                          │8-471-2-56-16-58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16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│http://fss.ru/region/ro46/│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│45. │</w:t>
      </w:r>
      <w:proofErr w:type="gramStart"/>
      <w:r>
        <w:t>Государственное</w:t>
      </w:r>
      <w:proofErr w:type="gramEnd"/>
      <w:r>
        <w:t xml:space="preserve">          │196191, г. Санкт-  │Email: info@ro47.fss.ru   │8-812-370-19-88 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Ленинград</w:t>
      </w:r>
      <w:proofErr w:type="gramStart"/>
      <w:r>
        <w:t>с-</w:t>
      </w:r>
      <w:proofErr w:type="gramEnd"/>
      <w:r>
        <w:t xml:space="preserve"> │Петербург,         │                          │8-812-374-08-98   │</w:t>
      </w:r>
    </w:p>
    <w:p w:rsidR="006C40D1" w:rsidRDefault="006C40D1">
      <w:pPr>
        <w:pStyle w:val="ConsPlusNonformat"/>
        <w:widowControl/>
        <w:jc w:val="both"/>
      </w:pPr>
      <w:r>
        <w:t>│    │кое региональное отдел</w:t>
      </w:r>
      <w:proofErr w:type="gramStart"/>
      <w:r>
        <w:t>е-</w:t>
      </w:r>
      <w:proofErr w:type="gramEnd"/>
      <w:r>
        <w:t xml:space="preserve"> │Ленинский пр.,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│ние Фонда социального    │д. 168             │http://fss.ru/region/ro47/│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</w:t>
      </w:r>
      <w:proofErr w:type="gramStart"/>
      <w:r>
        <w:t>Российской</w:t>
      </w:r>
      <w:proofErr w:type="gramEnd"/>
      <w:r>
        <w:t xml:space="preserve">   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│46. │</w:t>
      </w:r>
      <w:proofErr w:type="gramStart"/>
      <w:r>
        <w:t>Государственное</w:t>
      </w:r>
      <w:proofErr w:type="gramEnd"/>
      <w:r>
        <w:t xml:space="preserve">          │398001, г. Липецк, │Email: info@ro48.fss.ru   │8-474-2-22-77-97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 xml:space="preserve">│    │учреждение   -   Липецкое│ул. </w:t>
      </w:r>
      <w:proofErr w:type="gramStart"/>
      <w:r>
        <w:t>Советская</w:t>
      </w:r>
      <w:proofErr w:type="gramEnd"/>
      <w:r>
        <w:t>,     │                          │8-474-2-23-19-79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36              │Сайт: www.fss48.ru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│47. │</w:t>
      </w:r>
      <w:proofErr w:type="gramStart"/>
      <w:r>
        <w:t>Государственное</w:t>
      </w:r>
      <w:proofErr w:type="gramEnd"/>
      <w:r>
        <w:t xml:space="preserve">          │685000, г. Магадан,│Email: info@ro49.fss.ru   │8-413-2-60-74-92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Магаданское│ул. Пушкина, д. 6  │                          │8-413-2-62-50-19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http://magadan-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│fss.ru/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│48. │</w:t>
      </w:r>
      <w:proofErr w:type="gramStart"/>
      <w:r>
        <w:t>Государственное</w:t>
      </w:r>
      <w:proofErr w:type="gramEnd"/>
      <w:r>
        <w:t xml:space="preserve">          │127006, г. Москва, │Email: info@ro77.fss.ru   │8-495-650-96-89 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Московское│Страстной бульвар, │                          │8-495-650-22-31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7, строение 1   │Сайт: http://mrofss.ru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│49. │</w:t>
      </w:r>
      <w:proofErr w:type="gramStart"/>
      <w:r>
        <w:t>Государственное</w:t>
      </w:r>
      <w:proofErr w:type="gramEnd"/>
      <w:r>
        <w:t xml:space="preserve">          │121205, г. Москва, │Email: info@ro50.fss.ru   │8-495-290-71-76 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Московское│Новый Арбат,       │                          │8-495-690-73-91   │</w:t>
      </w:r>
    </w:p>
    <w:p w:rsidR="006C40D1" w:rsidRDefault="006C40D1">
      <w:pPr>
        <w:pStyle w:val="ConsPlusNonformat"/>
        <w:widowControl/>
        <w:jc w:val="both"/>
      </w:pPr>
      <w:r>
        <w:t>│    │областное    региональное│д. 36/9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Федерации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│50. │Государственное          │183050,            │Email: info@ro51.fss.ru   │8-815-2-55-10-16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Мурманское│</w:t>
      </w:r>
      <w:proofErr w:type="gramStart"/>
      <w:r>
        <w:t>г</w:t>
      </w:r>
      <w:proofErr w:type="gramEnd"/>
      <w:r>
        <w:t>. Мурманск,       │                          │8-815-2-55-10-07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отделение│Кольский пр.,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156             │http://fss.ru/region/ro51/│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│51. │</w:t>
      </w:r>
      <w:proofErr w:type="gramStart"/>
      <w:r>
        <w:t>Государственное</w:t>
      </w:r>
      <w:proofErr w:type="gramEnd"/>
      <w:r>
        <w:t xml:space="preserve">          │603155, г. Нижний  │Email: info@ro52.fss.ru   │8-831-438-09-00 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Нижегород</w:t>
      </w:r>
      <w:proofErr w:type="gramStart"/>
      <w:r>
        <w:t>с-</w:t>
      </w:r>
      <w:proofErr w:type="gramEnd"/>
      <w:r>
        <w:t xml:space="preserve"> │Новгород,          │                          │8-831-438-09-07   │</w:t>
      </w:r>
    </w:p>
    <w:p w:rsidR="006C40D1" w:rsidRDefault="006C40D1">
      <w:pPr>
        <w:pStyle w:val="ConsPlusNonformat"/>
        <w:widowControl/>
        <w:jc w:val="both"/>
      </w:pPr>
      <w:r>
        <w:t>│    │кое региональное отдел</w:t>
      </w:r>
      <w:proofErr w:type="gramStart"/>
      <w:r>
        <w:t>е-</w:t>
      </w:r>
      <w:proofErr w:type="gramEnd"/>
      <w:r>
        <w:t xml:space="preserve"> │ул. Минина, д. 20, │Сайт: www.fss.nnov.ru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│ние Фонда социального    │кор. "К"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</w:t>
      </w:r>
      <w:proofErr w:type="gramStart"/>
      <w:r>
        <w:t>Российской</w:t>
      </w:r>
      <w:proofErr w:type="gramEnd"/>
      <w:r>
        <w:t xml:space="preserve">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lastRenderedPageBreak/>
        <w:t>│52. │</w:t>
      </w:r>
      <w:proofErr w:type="gramStart"/>
      <w:r>
        <w:t>Государственное</w:t>
      </w:r>
      <w:proofErr w:type="gramEnd"/>
      <w:r>
        <w:t xml:space="preserve">          │173001, г. Великий │Email: info@ro53.fss.ru   │8-816-2-73-05-93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Новгородское│Новгород,          │                          │8-816-2-73-81-86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│региональное    отделение│ул. </w:t>
      </w:r>
      <w:proofErr w:type="gramStart"/>
      <w:r>
        <w:t>Великая</w:t>
      </w:r>
      <w:proofErr w:type="gramEnd"/>
      <w:r>
        <w:t>, д. 8  │Сайт: nrofss.ru/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│53. │Государственное          │630132,            │Email: info@ro54.fss.ru   │8-383-2-21-59-28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Новосибир</w:t>
      </w:r>
      <w:proofErr w:type="gramStart"/>
      <w:r>
        <w:t>с-</w:t>
      </w:r>
      <w:proofErr w:type="gramEnd"/>
      <w:r>
        <w:t xml:space="preserve"> │г. Новосибирск,    │                          │8-383-2-21-12-33  │</w:t>
      </w:r>
    </w:p>
    <w:p w:rsidR="006C40D1" w:rsidRDefault="006C40D1">
      <w:pPr>
        <w:pStyle w:val="ConsPlusNonformat"/>
        <w:widowControl/>
        <w:jc w:val="both"/>
      </w:pPr>
      <w:r>
        <w:t>│    │кое региональное отдел</w:t>
      </w:r>
      <w:proofErr w:type="gramStart"/>
      <w:r>
        <w:t>е-</w:t>
      </w:r>
      <w:proofErr w:type="gramEnd"/>
      <w:r>
        <w:t xml:space="preserve"> │ул. Сибирская, д.  │Сайт: www.fssnsib.ru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│ние Фонда социального    │54/1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</w:t>
      </w:r>
      <w:proofErr w:type="gramStart"/>
      <w:r>
        <w:t>Российской</w:t>
      </w:r>
      <w:proofErr w:type="gramEnd"/>
      <w:r>
        <w:t xml:space="preserve">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│54. │</w:t>
      </w:r>
      <w:proofErr w:type="gramStart"/>
      <w:r>
        <w:t>Государственное</w:t>
      </w:r>
      <w:proofErr w:type="gramEnd"/>
      <w:r>
        <w:t xml:space="preserve">          │644001, г. Омск,   │Email: info@ro55.fss.ru   │8-381-2-33-21-91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  Омское│ул. Пушкина, д. 67 │                          │8-381-2-33-21-68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│http://www.fss.ru/region/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│ro55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│55. │Государственное          │460000,            │Email: info@ro56.fss.ru   │8-353-2-77-25-84  │</w:t>
      </w:r>
    </w:p>
    <w:p w:rsidR="006C40D1" w:rsidRDefault="006C40D1">
      <w:pPr>
        <w:pStyle w:val="ConsPlusNonformat"/>
        <w:widowControl/>
        <w:jc w:val="both"/>
      </w:pPr>
      <w:r>
        <w:t>│    │учреждение - Оренбургское│</w:t>
      </w:r>
      <w:proofErr w:type="gramStart"/>
      <w:r>
        <w:t>г</w:t>
      </w:r>
      <w:proofErr w:type="gramEnd"/>
      <w:r>
        <w:t>. Оренбург,       │                          │8-353-2-77-58-68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│региональное    отделение│ул. </w:t>
      </w:r>
      <w:proofErr w:type="gramStart"/>
      <w:r>
        <w:t>Пушкинская</w:t>
      </w:r>
      <w:proofErr w:type="gramEnd"/>
      <w:r>
        <w:t>,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16              │http://www.fss.orenburg.ru│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│56. │</w:t>
      </w:r>
      <w:proofErr w:type="gramStart"/>
      <w:r>
        <w:t>Государственное</w:t>
      </w:r>
      <w:proofErr w:type="gramEnd"/>
      <w:r>
        <w:t xml:space="preserve">          │302030, Орел,      │Email: info@ro57.fss.ru   │8-486-2-47-09-22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Орловское│ул. Степана Разина,│                          │8-486-2-47-08-66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5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│http://fss.ru/region/ro57/│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│57. │</w:t>
      </w:r>
      <w:proofErr w:type="gramStart"/>
      <w:r>
        <w:t>Государственное</w:t>
      </w:r>
      <w:proofErr w:type="gramEnd"/>
      <w:r>
        <w:t xml:space="preserve">          │440600, г. Пенза,  │Email: info@ro58.fss.ru   │8-841-2-59-06-00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 -  Пензенское│ул. </w:t>
      </w:r>
      <w:proofErr w:type="gramStart"/>
      <w:r>
        <w:t>Московская</w:t>
      </w:r>
      <w:proofErr w:type="gramEnd"/>
      <w:r>
        <w:t>,    │                          │8-841-2-59-06-00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19              │Сайт: www.fss.penza.ru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│58. │</w:t>
      </w:r>
      <w:proofErr w:type="gramStart"/>
      <w:r>
        <w:t>Государственное</w:t>
      </w:r>
      <w:proofErr w:type="gramEnd"/>
      <w:r>
        <w:t xml:space="preserve">          │614600, г. Пермь,  │Email: info@ro59.fss.ru   │8-342-233-13-42 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Пермское│ул. Революции,     │                          │8-342-236-51-72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66              │Сайт: http://fss.perm.ru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│59. │Государственное          │690990,            │Email: info@ro25.fss.ru   │8-4232-2-26-76-02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Приморское│</w:t>
      </w:r>
      <w:proofErr w:type="gramStart"/>
      <w:r>
        <w:t>г</w:t>
      </w:r>
      <w:proofErr w:type="gramEnd"/>
      <w:r>
        <w:t>. Владивосток,    │                          │8-4232-2-66-088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Муравьев</w:t>
      </w:r>
      <w:proofErr w:type="gramStart"/>
      <w:r>
        <w:t>а-</w:t>
      </w:r>
      <w:proofErr w:type="gramEnd"/>
      <w:r>
        <w:t xml:space="preserve">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социального│Амурского, д. 1-Б  │http://fss.ru/region/ro25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│60. │</w:t>
      </w:r>
      <w:proofErr w:type="gramStart"/>
      <w:r>
        <w:t>Государственное</w:t>
      </w:r>
      <w:proofErr w:type="gramEnd"/>
      <w:r>
        <w:t xml:space="preserve">          │180000, г. Псков,  │Email: info@ro60.fss.ru   │8-811-2-72-75-94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  -  Псковское│ул. </w:t>
      </w:r>
      <w:proofErr w:type="gramStart"/>
      <w:r>
        <w:t>Советская</w:t>
      </w:r>
      <w:proofErr w:type="gramEnd"/>
      <w:r>
        <w:t>,     │                          │8-811-2-70-02-09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15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│http://fss.ru/region/ro60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│61. │Государственное          │344082,            │Email: fss@fss.rostel.ru  │8-863-244-23-13 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Ростовское│</w:t>
      </w:r>
      <w:proofErr w:type="gramStart"/>
      <w:r>
        <w:t>г</w:t>
      </w:r>
      <w:proofErr w:type="gramEnd"/>
      <w:r>
        <w:t>. Ростов-на-Дону, │                          │8-863-244-22-34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               │Сайт: www.fss.rostel.ru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</w:t>
      </w:r>
      <w:proofErr w:type="gramStart"/>
      <w:r>
        <w:t>Красноармейская</w:t>
      </w:r>
      <w:proofErr w:type="gramEnd"/>
      <w:r>
        <w:t>,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│д. 36/62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│62. │</w:t>
      </w:r>
      <w:proofErr w:type="gramStart"/>
      <w:r>
        <w:t>Государственное</w:t>
      </w:r>
      <w:proofErr w:type="gramEnd"/>
      <w:r>
        <w:t xml:space="preserve">          │390006, г. Рязань, │Email: info@ro62.fss.ru   │8-491-2-29-70-00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Рязанское│ул. Свободы, д. 53 │                          │8-491-2-29-70-21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│http://fss.ru/region/ro62/│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│63. │</w:t>
      </w:r>
      <w:proofErr w:type="gramStart"/>
      <w:r>
        <w:t>Государственное</w:t>
      </w:r>
      <w:proofErr w:type="gramEnd"/>
      <w:r>
        <w:t xml:space="preserve">          │443010, г. Самара, │Email: info@ro63.fss.ru   │8-846-270-42-54   │</w:t>
      </w:r>
    </w:p>
    <w:p w:rsidR="006C40D1" w:rsidRDefault="006C40D1">
      <w:pPr>
        <w:pStyle w:val="ConsPlusNonformat"/>
        <w:widowControl/>
        <w:jc w:val="both"/>
      </w:pPr>
      <w:r>
        <w:t xml:space="preserve">│    │учреждение   -  Самарское│ул. </w:t>
      </w:r>
      <w:proofErr w:type="gramStart"/>
      <w:r>
        <w:t>Рабочая</w:t>
      </w:r>
      <w:proofErr w:type="gramEnd"/>
      <w:r>
        <w:t>, д. 3  │                          │8-846-270-42-48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│http://fss.ru/region/ro63/│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│64. │Государственное          │197046,            │Email: info@ro78.fss.ru   │8-812-313-76-65 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  Санк</w:t>
      </w:r>
      <w:proofErr w:type="gramStart"/>
      <w:r>
        <w:t>т-</w:t>
      </w:r>
      <w:proofErr w:type="gramEnd"/>
      <w:r>
        <w:t>│г. Санкт-Петербург,│                          │8-812-346-35-70   │</w:t>
      </w:r>
    </w:p>
    <w:p w:rsidR="006C40D1" w:rsidRDefault="006C40D1">
      <w:pPr>
        <w:pStyle w:val="ConsPlusNonformat"/>
        <w:widowControl/>
        <w:jc w:val="both"/>
      </w:pPr>
      <w:r>
        <w:t>│    │</w:t>
      </w:r>
      <w:proofErr w:type="gramStart"/>
      <w:r>
        <w:t>Петербургское</w:t>
      </w:r>
      <w:proofErr w:type="gramEnd"/>
      <w:r>
        <w:t xml:space="preserve">            │ул. Большая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</w:t>
      </w:r>
      <w:proofErr w:type="gramStart"/>
      <w:r>
        <w:t>Посадская</w:t>
      </w:r>
      <w:proofErr w:type="gramEnd"/>
      <w:r>
        <w:t>, д. 10-а │http://www.rofss.spb.ru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│65. │</w:t>
      </w:r>
      <w:proofErr w:type="gramStart"/>
      <w:r>
        <w:t>Государственное</w:t>
      </w:r>
      <w:proofErr w:type="gramEnd"/>
      <w:r>
        <w:t xml:space="preserve">          │410012, г. Саратов,│Email: info@ro64.fss.ru   │8-845-2-50-88-15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Саратовское│ул. Вавилова,      │                          │8-845-2-52-09-86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1/7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│66. │</w:t>
      </w:r>
      <w:proofErr w:type="gramStart"/>
      <w:r>
        <w:t>Государственное</w:t>
      </w:r>
      <w:proofErr w:type="gramEnd"/>
      <w:r>
        <w:t xml:space="preserve">          │693020, г. Южно-   │Email: info1@ro65.fss.ru  │8-424-2-72-51-02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Сахалинское│Сахалинск,         │                          │8-424-2-49-44-31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│региональное    отделение│ул. Ленина, д. </w:t>
      </w:r>
      <w:proofErr w:type="gramStart"/>
      <w:r>
        <w:t>69</w:t>
      </w:r>
      <w:proofErr w:type="gramEnd"/>
      <w:r>
        <w:t>/а│Сайт: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│www.sakhfss.prikladniki.ru│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│67. │Государственное          │620095,            │Email: info@ro66.fss.ru   │8-343-359-87-14 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Свердловское│</w:t>
      </w:r>
      <w:proofErr w:type="gramStart"/>
      <w:r>
        <w:t>г</w:t>
      </w:r>
      <w:proofErr w:type="gramEnd"/>
      <w:r>
        <w:t>. Екатеринбург,   │                          │8-343-375-86-81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Малышева,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101             │http://www.fss.ekatr.ru/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│68. │Государственное          │214014,            │Email: info@ro67.fss.ru   │8-481-2-64-74-44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Смоленское│</w:t>
      </w:r>
      <w:proofErr w:type="gramStart"/>
      <w:r>
        <w:t>г</w:t>
      </w:r>
      <w:proofErr w:type="gramEnd"/>
      <w:r>
        <w:t>. Смоленск,       │                          │8-481-2-32-83-13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Тенишевой,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17-а            │http://fss.ru/region/ro67/│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│index.shtml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│69. │Государственное          │355022,            │Email: info@ro26.fss.ru   │8-865-2-35-33-76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Ставрополь</w:t>
      </w:r>
      <w:proofErr w:type="gramStart"/>
      <w:r>
        <w:t>с-</w:t>
      </w:r>
      <w:proofErr w:type="gramEnd"/>
      <w:r>
        <w:t>│г. Ставрополь,     │                          │8-865-2-23-75-12  │</w:t>
      </w:r>
    </w:p>
    <w:p w:rsidR="006C40D1" w:rsidRDefault="006C40D1">
      <w:pPr>
        <w:pStyle w:val="ConsPlusNonformat"/>
        <w:widowControl/>
        <w:jc w:val="both"/>
      </w:pPr>
      <w:r>
        <w:t>│    │кое региональное отдел</w:t>
      </w:r>
      <w:proofErr w:type="gramStart"/>
      <w:r>
        <w:t>е-</w:t>
      </w:r>
      <w:proofErr w:type="gramEnd"/>
      <w:r>
        <w:t xml:space="preserve"> │ул. 8 марта, д. 3/1│Сайт: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│ние Фонда социального    │                   │http://www.fss.stavcom.ru/│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</w:t>
      </w:r>
      <w:proofErr w:type="gramStart"/>
      <w:r>
        <w:t>Российской</w:t>
      </w:r>
      <w:proofErr w:type="gramEnd"/>
      <w:r>
        <w:t xml:space="preserve">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│70. │</w:t>
      </w:r>
      <w:proofErr w:type="gramStart"/>
      <w:r>
        <w:t>Государственное</w:t>
      </w:r>
      <w:proofErr w:type="gramEnd"/>
      <w:r>
        <w:t xml:space="preserve">          │392000, г. Тамбов, │Email: info@ro68.fss.ru   │8-475-2-53-21-08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Тамбовское│проезд Новый, д. 1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                   │Сайт: fss.tamb.ru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│71. │</w:t>
      </w:r>
      <w:proofErr w:type="gramStart"/>
      <w:r>
        <w:t>Государственное</w:t>
      </w:r>
      <w:proofErr w:type="gramEnd"/>
      <w:r>
        <w:t xml:space="preserve">          │170008, г. Тверь,  │Email: info@ro69.fss.ru   │8-482-2-34-96-58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Тверское│ул. Ротмистрова,   │                          │8-482-2-35-80-43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31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│http://www.tverfss.ru/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│72. │</w:t>
      </w:r>
      <w:proofErr w:type="gramStart"/>
      <w:r>
        <w:t>Государственное</w:t>
      </w:r>
      <w:proofErr w:type="gramEnd"/>
      <w:r>
        <w:t xml:space="preserve">          │634034, г. Томск,  │Email: info@ro70.fss.ru   │8-382-2-55-62-72  │</w:t>
      </w:r>
    </w:p>
    <w:p w:rsidR="006C40D1" w:rsidRDefault="006C40D1">
      <w:pPr>
        <w:pStyle w:val="ConsPlusNonformat"/>
        <w:widowControl/>
        <w:jc w:val="both"/>
      </w:pPr>
      <w:r>
        <w:t>│    │учреждение   -    Томское│ул. Белинского,    │                          │8-382-2-55-86-69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61              │Сайт: fss.ru/region/ro70/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│73. │</w:t>
      </w:r>
      <w:proofErr w:type="gramStart"/>
      <w:r>
        <w:t>Государственное</w:t>
      </w:r>
      <w:proofErr w:type="gramEnd"/>
      <w:r>
        <w:t xml:space="preserve">          │300041, г. Тула,   │Email: info@ro71.fss.ru   │8-487-2-31-17-77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 Тульское│ул. Колетвинова, д.│                          │8-487-2-36-73-94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отделение│6    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│www.fss.ru/region/ro71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│74. │</w:t>
      </w:r>
      <w:proofErr w:type="gramStart"/>
      <w:r>
        <w:t>Государственное</w:t>
      </w:r>
      <w:proofErr w:type="gramEnd"/>
      <w:r>
        <w:t xml:space="preserve">          │625000, г. Тюмень, │Email: info@ro72.fss.ru   │8-345-2-34-29-44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Тюменское│ул. Ирбитская,     │                          │8-345-2-22-11-89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16              │Сайт: http://fsstyumen.ru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│75. │Государственное          │432970,            │Email: info@ro73.fss.ru   │8-842-2-41-30-07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Ульяновское│</w:t>
      </w:r>
      <w:proofErr w:type="gramStart"/>
      <w:r>
        <w:t>г</w:t>
      </w:r>
      <w:proofErr w:type="gramEnd"/>
      <w:r>
        <w:t>. Ульяновск,      │                          │8-842-2-42-02-54  │</w:t>
      </w:r>
    </w:p>
    <w:p w:rsidR="006C40D1" w:rsidRDefault="006C40D1">
      <w:pPr>
        <w:pStyle w:val="ConsPlusNonformat"/>
        <w:widowControl/>
        <w:jc w:val="both"/>
      </w:pPr>
      <w:r>
        <w:lastRenderedPageBreak/>
        <w:t>│    │региональное    отделение│пер. Кузнецова,    │Сайт: www.urofss.ru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16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│76. │Государственное          │680021,            │Email: info@ro27.fss.ru   │8-421-2-43-93-55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Хабаровское│</w:t>
      </w:r>
      <w:proofErr w:type="gramStart"/>
      <w:r>
        <w:t>г</w:t>
      </w:r>
      <w:proofErr w:type="gramEnd"/>
      <w:r>
        <w:t>. Хабаровск,      │                          │8-421-2-91-12-75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│региональное    отделение│ул. </w:t>
      </w:r>
      <w:proofErr w:type="gramStart"/>
      <w:r>
        <w:t>Ленинградская</w:t>
      </w:r>
      <w:proofErr w:type="gramEnd"/>
      <w:r>
        <w:t>, │Сайт: www.27fss.habk.ru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44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│77. │Государственное          │454091,            │Email: info@ro74.fss.ru   │8-351-265-85-57 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Челябинское│</w:t>
      </w:r>
      <w:proofErr w:type="gramStart"/>
      <w:r>
        <w:t>г</w:t>
      </w:r>
      <w:proofErr w:type="gramEnd"/>
      <w:r>
        <w:t>. Челябинск,      │                          │8-351-263-27-43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Цвиллинга,     │Сайт: http://fss74.3dn.ru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46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│78. │</w:t>
      </w:r>
      <w:proofErr w:type="gramStart"/>
      <w:r>
        <w:t>Государственное</w:t>
      </w:r>
      <w:proofErr w:type="gramEnd"/>
      <w:r>
        <w:t xml:space="preserve">          │672090, г. Чита,   │Email: info@ro75.fss.ru   │8-302-2-26-22-60  │</w:t>
      </w:r>
    </w:p>
    <w:p w:rsidR="006C40D1" w:rsidRDefault="006C40D1">
      <w:pPr>
        <w:pStyle w:val="ConsPlusNonformat"/>
        <w:widowControl/>
        <w:jc w:val="both"/>
      </w:pPr>
      <w:r>
        <w:t>│    │учреждение  -   Читинское│ул. Богомягкова,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отделение│д. 23      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                   │http://fss.ru/region/ro75/│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│79. │Государственное          │150047,            │Email: info@ro76.fss.ru   │8-485-2-74-87-44  │</w:t>
      </w:r>
    </w:p>
    <w:p w:rsidR="006C40D1" w:rsidRDefault="006C40D1">
      <w:pPr>
        <w:pStyle w:val="ConsPlusNonformat"/>
        <w:widowControl/>
        <w:jc w:val="both"/>
      </w:pPr>
      <w:r>
        <w:t>│    │учреждение -  Ярославское│</w:t>
      </w:r>
      <w:proofErr w:type="gramStart"/>
      <w:r>
        <w:t>г</w:t>
      </w:r>
      <w:proofErr w:type="gramEnd"/>
      <w:r>
        <w:t>. Ярославль,      │                          │8-485-2-73-75-67  │</w:t>
      </w:r>
    </w:p>
    <w:p w:rsidR="006C40D1" w:rsidRDefault="006C40D1">
      <w:pPr>
        <w:pStyle w:val="ConsPlusNonformat"/>
        <w:widowControl/>
        <w:jc w:val="both"/>
      </w:pPr>
      <w:r>
        <w:t>│    │региональное    отделение│ул. Радищева,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│Фонда         социального│д. 34-а            │http://www.fss.yaroslavl.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│страхования    </w:t>
      </w:r>
      <w:proofErr w:type="gramStart"/>
      <w:r>
        <w:t>Российской</w:t>
      </w:r>
      <w:proofErr w:type="gramEnd"/>
      <w:r>
        <w:t>│                   │ru/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│Федерации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│80. │Государственное          │166000,            │Email: info@ro83.fss.ru   │8-818-53-4-25-71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региональное│Архангельская обл.,│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Нарьян-Мар, ул. │Сайт: www.fssnao.h1.ru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страхования│Смидовича, д. 18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│Ненецкому     автономному│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│округу   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lastRenderedPageBreak/>
        <w:t>│81. │Государственное          │626200,            │Email: info@ro86.fss.ru   │8-346-72-2-06-90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</w:t>
      </w:r>
      <w:proofErr w:type="gramStart"/>
      <w:r>
        <w:t>Тюменская</w:t>
      </w:r>
      <w:proofErr w:type="gramEnd"/>
      <w:r>
        <w:t xml:space="preserve"> обл.,    │                          │8-346-73-2-92-74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Ханты-Мансийск,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страхования│ул. Дзержинского,  │www.admhmao.ru/socium/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по│д. 31              │wneb/frame.htm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│Ханты-Мансийскому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│автономному округу - Югре│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│82. │Государственное          │689000, Чукотский  │Email: info@ro87.fss.ru   │8-427-22-2-53-57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Региональное│автономный округ,  │                          │8-427-22-2-53-25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г</w:t>
      </w:r>
      <w:proofErr w:type="gramEnd"/>
      <w:r>
        <w:t>. Анадырь,        │Сайт: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│социального   страхования│ул. Отке, д. 44    │http://fss.ru/region/ro87/│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│Российской  Федерации  </w:t>
      </w:r>
      <w:proofErr w:type="gramStart"/>
      <w:r>
        <w:t>по</w:t>
      </w:r>
      <w:proofErr w:type="gramEnd"/>
      <w:r>
        <w:t>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│Чукотскому    автономному│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│округу            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├────┼─────────────────────────┼───────────────────┼──────────────────────────┼──────────────────┤</w:t>
      </w:r>
    </w:p>
    <w:p w:rsidR="006C40D1" w:rsidRDefault="006C40D1">
      <w:pPr>
        <w:pStyle w:val="ConsPlusNonformat"/>
        <w:widowControl/>
        <w:jc w:val="both"/>
      </w:pPr>
      <w:r>
        <w:t>│83. │Государственное          │629001, Тюменская  │Email: info@ro89.fss.ru   │8-349-22-4-78-23  │</w:t>
      </w:r>
    </w:p>
    <w:p w:rsidR="006C40D1" w:rsidRDefault="006C40D1">
      <w:pPr>
        <w:pStyle w:val="ConsPlusNonformat"/>
        <w:widowControl/>
        <w:jc w:val="both"/>
      </w:pPr>
      <w:r>
        <w:t>│    │учреждение - региональное│обл., Ямало-       │                          │8-349-22-4-40-79  │</w:t>
      </w:r>
    </w:p>
    <w:p w:rsidR="006C40D1" w:rsidRDefault="006C40D1">
      <w:pPr>
        <w:pStyle w:val="ConsPlusNonformat"/>
        <w:widowControl/>
        <w:jc w:val="both"/>
      </w:pPr>
      <w:r>
        <w:t>│    │отделение           Фонда│</w:t>
      </w:r>
      <w:proofErr w:type="gramStart"/>
      <w:r>
        <w:t>Ненецкий</w:t>
      </w:r>
      <w:proofErr w:type="gramEnd"/>
      <w:r>
        <w:t xml:space="preserve"> автономный│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 xml:space="preserve">│    │социального   страхования│округ, </w:t>
      </w:r>
      <w:proofErr w:type="gramStart"/>
      <w:r>
        <w:t>г</w:t>
      </w:r>
      <w:proofErr w:type="gramEnd"/>
      <w:r>
        <w:t>. Салехард,│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│Российской  Федерации  по│ул. Республики,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│Ямало-Ненецкому          │д. 117-а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│    │автономному округу       │                   │                          │                  │</w:t>
      </w:r>
    </w:p>
    <w:p w:rsidR="006C40D1" w:rsidRDefault="006C40D1">
      <w:pPr>
        <w:pStyle w:val="ConsPlusNonformat"/>
        <w:widowControl/>
        <w:jc w:val="both"/>
      </w:pPr>
      <w:r>
        <w:t>└────┴─────────────────────────┴───────────────────┴──────────────────────────┴──────────────────┘</w:t>
      </w:r>
    </w:p>
    <w:p w:rsidR="006C40D1" w:rsidRDefault="006C40D1">
      <w:pPr>
        <w:pStyle w:val="ConsPlusNonformat"/>
        <w:widowControl/>
        <w:sectPr w:rsidR="006C40D1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6C40D1" w:rsidRDefault="006C40D1">
      <w:pPr>
        <w:pStyle w:val="ConsPlusNonformat"/>
        <w:widowControl/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Административному регламенту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Фондом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страхования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государственной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услуги по приему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начисленным и уплаченным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страховым взносам на </w:t>
      </w:r>
      <w:proofErr w:type="gramStart"/>
      <w:r>
        <w:rPr>
          <w:rFonts w:ascii="Calibri" w:hAnsi="Calibri" w:cs="Calibri"/>
        </w:rPr>
        <w:t>обязательное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социальное страхование на случай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временной нетрудоспособности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в связи с материнством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по обязательному социальному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страхованию от несчастных случаев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производстве и </w:t>
      </w:r>
      <w:proofErr w:type="gramStart"/>
      <w:r>
        <w:rPr>
          <w:rFonts w:ascii="Calibri" w:hAnsi="Calibri" w:cs="Calibri"/>
        </w:rPr>
        <w:t>профессиональных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заболеваний, а также по расходам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выплату страхового обеспечения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(Форма 4-ФСС), </w:t>
      </w:r>
      <w:proofErr w:type="gramStart"/>
      <w:r>
        <w:rPr>
          <w:rFonts w:ascii="Calibri" w:hAnsi="Calibri" w:cs="Calibri"/>
        </w:rPr>
        <w:t>утвержденному</w:t>
      </w:r>
      <w:proofErr w:type="gramEnd"/>
      <w:r>
        <w:rPr>
          <w:rFonts w:ascii="Calibri" w:hAnsi="Calibri" w:cs="Calibri"/>
        </w:rPr>
        <w:t xml:space="preserve"> приказом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6 марта 2012 г. N 204н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предоставления Фондом социального страхования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Федерации государственной услуги по приему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страхователей на бумажном носителе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           Поступление Расчета в территориальный орган Фонда            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└──────────────┬──────────────────────────────────────────┬───────────────┘</w:t>
      </w:r>
    </w:p>
    <w:p w:rsidR="006C40D1" w:rsidRDefault="006C40D1">
      <w:pPr>
        <w:pStyle w:val="ConsPlusNonformat"/>
        <w:widowControl/>
        <w:jc w:val="both"/>
      </w:pPr>
      <w:r>
        <w:t xml:space="preserve">               │                                          │</w:t>
      </w:r>
    </w:p>
    <w:p w:rsidR="006C40D1" w:rsidRDefault="006C40D1">
      <w:pPr>
        <w:pStyle w:val="ConsPlusNonformat"/>
        <w:widowControl/>
      </w:pPr>
      <w:r>
        <w:t xml:space="preserve">               \/                                         \/</w:t>
      </w: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┌──────────────────────────────┐           ┌──────────────────────────────┐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│Прием Расчета на личном приеме│           │Прием Расчета с использованием│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└──────────────┬───────────────┘           │    средств почтовой связи    │</w:t>
      </w:r>
    </w:p>
    <w:p w:rsidR="006C40D1" w:rsidRDefault="006C40D1">
      <w:pPr>
        <w:pStyle w:val="ConsPlusNonformat"/>
        <w:widowControl/>
        <w:jc w:val="both"/>
      </w:pPr>
      <w:r>
        <w:t xml:space="preserve">               │                           └──────────────┬───────────────┘</w:t>
      </w:r>
    </w:p>
    <w:p w:rsidR="006C40D1" w:rsidRDefault="006C40D1">
      <w:pPr>
        <w:pStyle w:val="ConsPlusNonformat"/>
        <w:widowControl/>
        <w:jc w:val="both"/>
      </w:pPr>
      <w:r>
        <w:t xml:space="preserve">               │                                          │</w:t>
      </w:r>
    </w:p>
    <w:p w:rsidR="006C40D1" w:rsidRDefault="006C40D1">
      <w:pPr>
        <w:pStyle w:val="ConsPlusNonformat"/>
        <w:widowControl/>
      </w:pPr>
      <w:r>
        <w:t xml:space="preserve">               \/                                         \/</w:t>
      </w: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   Проставление на титульном листе Расчета в подразделе "Заполняется    │</w:t>
      </w:r>
    </w:p>
    <w:p w:rsidR="006C40D1" w:rsidRDefault="006C40D1">
      <w:pPr>
        <w:pStyle w:val="ConsPlusNonformat"/>
        <w:widowControl/>
        <w:jc w:val="both"/>
      </w:pPr>
      <w:r>
        <w:t>│ работником Фонда" даты представления Расчета, фамилии, имени, отчества  │</w:t>
      </w:r>
    </w:p>
    <w:p w:rsidR="006C40D1" w:rsidRDefault="006C40D1">
      <w:pPr>
        <w:pStyle w:val="ConsPlusNonformat"/>
        <w:widowControl/>
        <w:jc w:val="both"/>
      </w:pPr>
      <w:r>
        <w:t>│  и подписи работника территориального органа Фонда, принявшего Расчет   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предоставления Фондом социального страхования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Федерации государственной услуги по приему Расчета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страхователей в форме электронного документа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                      Поступление Расчета в Фонд                        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6C40D1" w:rsidRDefault="006C40D1">
      <w:pPr>
        <w:pStyle w:val="ConsPlusNonformat"/>
        <w:widowControl/>
        <w:jc w:val="both"/>
      </w:pPr>
      <w:r>
        <w:t xml:space="preserve">                                      │</w:t>
      </w:r>
    </w:p>
    <w:p w:rsidR="006C40D1" w:rsidRDefault="006C40D1">
      <w:pPr>
        <w:pStyle w:val="ConsPlusNonformat"/>
        <w:widowControl/>
      </w:pPr>
      <w:r>
        <w:t xml:space="preserve">                                      \/</w:t>
      </w: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        Обработка Расчета с использованием программных средств          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6C40D1" w:rsidRDefault="006C40D1">
      <w:pPr>
        <w:pStyle w:val="ConsPlusNonformat"/>
        <w:widowControl/>
        <w:jc w:val="both"/>
      </w:pPr>
      <w:r>
        <w:lastRenderedPageBreak/>
        <w:t xml:space="preserve">                                      │</w:t>
      </w:r>
    </w:p>
    <w:p w:rsidR="006C40D1" w:rsidRDefault="006C40D1">
      <w:pPr>
        <w:pStyle w:val="ConsPlusNonformat"/>
        <w:widowControl/>
      </w:pPr>
      <w:r>
        <w:t xml:space="preserve">                                      \/</w:t>
      </w:r>
    </w:p>
    <w:p w:rsidR="006C40D1" w:rsidRDefault="006C40D1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6C40D1" w:rsidRDefault="006C40D1">
      <w:pPr>
        <w:pStyle w:val="ConsPlusNonformat"/>
        <w:widowControl/>
        <w:jc w:val="both"/>
      </w:pPr>
      <w:r>
        <w:t>│    Формирование подтверждения о приеме Расчета в форме электронного     │</w:t>
      </w:r>
    </w:p>
    <w:p w:rsidR="006C40D1" w:rsidRDefault="006C40D1">
      <w:pPr>
        <w:pStyle w:val="ConsPlusNonformat"/>
        <w:widowControl/>
        <w:jc w:val="both"/>
      </w:pPr>
      <w:r>
        <w:t>│         документа на сервере приема расчетов, на едином портале         │</w:t>
      </w:r>
    </w:p>
    <w:p w:rsidR="006C40D1" w:rsidRDefault="006C40D1">
      <w:pPr>
        <w:pStyle w:val="ConsPlusNonformat"/>
        <w:widowControl/>
        <w:jc w:val="both"/>
      </w:pPr>
      <w:r>
        <w:t>│            государственных и муниципальных услуг (функций)              │</w:t>
      </w:r>
    </w:p>
    <w:p w:rsidR="006C40D1" w:rsidRDefault="006C40D1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40D1" w:rsidRDefault="006C40D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944DC6" w:rsidRDefault="00944DC6"/>
    <w:sectPr w:rsidR="00944DC6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6C40D1"/>
    <w:rsid w:val="00022D86"/>
    <w:rsid w:val="000640C2"/>
    <w:rsid w:val="00095C6F"/>
    <w:rsid w:val="000B233E"/>
    <w:rsid w:val="000B4431"/>
    <w:rsid w:val="000E2BA6"/>
    <w:rsid w:val="00153E06"/>
    <w:rsid w:val="001C4883"/>
    <w:rsid w:val="001F49F5"/>
    <w:rsid w:val="002376FD"/>
    <w:rsid w:val="00266C2F"/>
    <w:rsid w:val="00271691"/>
    <w:rsid w:val="00275704"/>
    <w:rsid w:val="002921F3"/>
    <w:rsid w:val="002B1BEC"/>
    <w:rsid w:val="002E79E7"/>
    <w:rsid w:val="003273CA"/>
    <w:rsid w:val="00331A3A"/>
    <w:rsid w:val="00394647"/>
    <w:rsid w:val="003B0BB2"/>
    <w:rsid w:val="003B75F3"/>
    <w:rsid w:val="003C5E83"/>
    <w:rsid w:val="003D3429"/>
    <w:rsid w:val="003D5B16"/>
    <w:rsid w:val="004209C7"/>
    <w:rsid w:val="00436DB1"/>
    <w:rsid w:val="004544B1"/>
    <w:rsid w:val="00490029"/>
    <w:rsid w:val="004A55DF"/>
    <w:rsid w:val="004B6BD5"/>
    <w:rsid w:val="004D739E"/>
    <w:rsid w:val="00504919"/>
    <w:rsid w:val="00530F78"/>
    <w:rsid w:val="005648BC"/>
    <w:rsid w:val="00591839"/>
    <w:rsid w:val="005A405C"/>
    <w:rsid w:val="005C04D6"/>
    <w:rsid w:val="00637151"/>
    <w:rsid w:val="00642779"/>
    <w:rsid w:val="00653C0C"/>
    <w:rsid w:val="006629F9"/>
    <w:rsid w:val="00676B28"/>
    <w:rsid w:val="006809CE"/>
    <w:rsid w:val="00691298"/>
    <w:rsid w:val="006C40D1"/>
    <w:rsid w:val="006D11B1"/>
    <w:rsid w:val="006D5129"/>
    <w:rsid w:val="00720643"/>
    <w:rsid w:val="00743D0E"/>
    <w:rsid w:val="007465AB"/>
    <w:rsid w:val="00752CA5"/>
    <w:rsid w:val="00777996"/>
    <w:rsid w:val="00791CCE"/>
    <w:rsid w:val="007A1B16"/>
    <w:rsid w:val="007B1E6C"/>
    <w:rsid w:val="00842255"/>
    <w:rsid w:val="008563B3"/>
    <w:rsid w:val="00867236"/>
    <w:rsid w:val="00884082"/>
    <w:rsid w:val="008A4BD6"/>
    <w:rsid w:val="008E3546"/>
    <w:rsid w:val="008E5114"/>
    <w:rsid w:val="008F208E"/>
    <w:rsid w:val="00916DFA"/>
    <w:rsid w:val="00933BAA"/>
    <w:rsid w:val="00944DC6"/>
    <w:rsid w:val="009927C6"/>
    <w:rsid w:val="009B4165"/>
    <w:rsid w:val="009D7AC1"/>
    <w:rsid w:val="009E7EDC"/>
    <w:rsid w:val="009F1D2B"/>
    <w:rsid w:val="00A17BFB"/>
    <w:rsid w:val="00A66078"/>
    <w:rsid w:val="00AB68F9"/>
    <w:rsid w:val="00B124D5"/>
    <w:rsid w:val="00B60611"/>
    <w:rsid w:val="00B87F9F"/>
    <w:rsid w:val="00B97A17"/>
    <w:rsid w:val="00BE2430"/>
    <w:rsid w:val="00C213E6"/>
    <w:rsid w:val="00C33A88"/>
    <w:rsid w:val="00C33EAE"/>
    <w:rsid w:val="00C41F17"/>
    <w:rsid w:val="00C63ED4"/>
    <w:rsid w:val="00C63EEF"/>
    <w:rsid w:val="00C956AB"/>
    <w:rsid w:val="00CA217C"/>
    <w:rsid w:val="00CA72D3"/>
    <w:rsid w:val="00CD48AB"/>
    <w:rsid w:val="00CE3878"/>
    <w:rsid w:val="00CF31D3"/>
    <w:rsid w:val="00D04E00"/>
    <w:rsid w:val="00D17F10"/>
    <w:rsid w:val="00D353C7"/>
    <w:rsid w:val="00D57EDC"/>
    <w:rsid w:val="00D867FB"/>
    <w:rsid w:val="00DB1D04"/>
    <w:rsid w:val="00DC727D"/>
    <w:rsid w:val="00DF51E1"/>
    <w:rsid w:val="00DF79A7"/>
    <w:rsid w:val="00E05B40"/>
    <w:rsid w:val="00E33504"/>
    <w:rsid w:val="00E67DDC"/>
    <w:rsid w:val="00E710CB"/>
    <w:rsid w:val="00EB463C"/>
    <w:rsid w:val="00EB7A0D"/>
    <w:rsid w:val="00EC1EAD"/>
    <w:rsid w:val="00F31F94"/>
    <w:rsid w:val="00F3610C"/>
    <w:rsid w:val="00F6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0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C40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C40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C40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C40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48777CC2BF93363B195A48D5A43D6CB1457A0708BEBB17A0F129C3C4EED01D0C241A8453BD4D2Cv2x7G" TargetMode="External"/><Relationship Id="rId13" Type="http://schemas.openxmlformats.org/officeDocument/2006/relationships/hyperlink" Target="consultantplus://offline/ref=F048777CC2BF93363B195A48D5A43D6CB146770008B0BB17A0F129C3C4vExEG" TargetMode="External"/><Relationship Id="rId18" Type="http://schemas.openxmlformats.org/officeDocument/2006/relationships/hyperlink" Target="consultantplus://offline/ref=F048777CC2BF93363B195A48D5A43D6CB146740F02BABB17A0F129C3C4EED01D0C241A8454vBxF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fss.ru" TargetMode="External"/><Relationship Id="rId12" Type="http://schemas.openxmlformats.org/officeDocument/2006/relationships/hyperlink" Target="consultantplus://offline/ref=F048777CC2BF93363B195A48D5A43D6CB1457A0708BEBB17A0F129C3C4EED01D0C241A8453BD4D2Cv2x7G" TargetMode="External"/><Relationship Id="rId17" Type="http://schemas.openxmlformats.org/officeDocument/2006/relationships/hyperlink" Target="consultantplus://offline/ref=F048777CC2BF93363B195A48D5A43D6CB1457A0708BEBB17A0F129C3C4EED01D0C241A8453BD4C2Dv2x6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48777CC2BF93363B195A48D5A43D6CB145700F00B8BB17A0F129C3C4vExEG" TargetMode="External"/><Relationship Id="rId20" Type="http://schemas.openxmlformats.org/officeDocument/2006/relationships/hyperlink" Target="consultantplus://offline/ref=F048777CC2BF93363B195A48D5A43D6CB1457A0708BEBB17A0F129C3C4EED01D0C241A8453BD4D23v2x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48777CC2BF93363B195A48D5A43D6CB145760F01B1BB17A0F129C3C4EED01D0C241A8453BD4C26v2x4G" TargetMode="External"/><Relationship Id="rId11" Type="http://schemas.openxmlformats.org/officeDocument/2006/relationships/hyperlink" Target="consultantplus://offline/ref=F048777CC2BF93363B195A48D5A43D6CB145760F01B1BB17A0F129C3C4EED01D0C241A8453BD4C26v2x4G" TargetMode="External"/><Relationship Id="rId5" Type="http://schemas.openxmlformats.org/officeDocument/2006/relationships/hyperlink" Target="consultantplus://offline/ref=F048777CC2BF93363B195A48D5A43D6CB1457A0708BEBB17A0F129C3C4EED01D0C241A8453BD4C24v2xDG" TargetMode="External"/><Relationship Id="rId15" Type="http://schemas.openxmlformats.org/officeDocument/2006/relationships/hyperlink" Target="consultantplus://offline/ref=F048777CC2BF93363B195A48D5A43D6CB146740F02BABB17A0F129C3C4vExEG" TargetMode="External"/><Relationship Id="rId10" Type="http://schemas.openxmlformats.org/officeDocument/2006/relationships/hyperlink" Target="consultantplus://offline/ref=F048777CC2BF93363B195A48D5A43D6CB1457A0708BEBB17A0F129C3C4EED01D0C241A8453BD4D2Cv2x7G" TargetMode="External"/><Relationship Id="rId19" Type="http://schemas.openxmlformats.org/officeDocument/2006/relationships/hyperlink" Target="consultantplus://offline/ref=F048777CC2BF93363B195A48D5A43D6CB1457A0708BEBB17A0F129C3C4EED01D0C241A8453BD4E23v2x4G" TargetMode="External"/><Relationship Id="rId4" Type="http://schemas.openxmlformats.org/officeDocument/2006/relationships/hyperlink" Target="consultantplus://offline/ref=F048777CC2BF93363B195A48D5A43D6CB1467A0207BCBB17A0F129C3C4EED01D0C241A8453BD4D26v2x1G" TargetMode="External"/><Relationship Id="rId9" Type="http://schemas.openxmlformats.org/officeDocument/2006/relationships/hyperlink" Target="http://www.fss.ru" TargetMode="External"/><Relationship Id="rId14" Type="http://schemas.openxmlformats.org/officeDocument/2006/relationships/hyperlink" Target="consultantplus://offline/ref=F048777CC2BF93363B195A48D5A43D6CB145700103BEBB17A0F129C3C4vExE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14536</Words>
  <Characters>82857</Characters>
  <Application>Microsoft Office Word</Application>
  <DocSecurity>0</DocSecurity>
  <Lines>690</Lines>
  <Paragraphs>194</Paragraphs>
  <ScaleCrop>false</ScaleCrop>
  <Company>Action-Media</Company>
  <LinksUpToDate>false</LinksUpToDate>
  <CharactersWithSpaces>97199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sahibgareeva</dc:creator>
  <cp:keywords/>
  <dc:description/>
  <cp:lastModifiedBy>sahibgareeva</cp:lastModifiedBy>
  <cp:revision>1</cp:revision>
  <dcterms:created xsi:type="dcterms:W3CDTF">2012-04-09T06:49:00Z</dcterms:created>
  <dcterms:modified xsi:type="dcterms:W3CDTF">2012-04-09T06:53:00Z</dcterms:modified>
</cp:coreProperties>
</file>